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4794921875" w:line="240" w:lineRule="auto"/>
        <w:ind w:left="0"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24 • 12 - C - 107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0.87890625" w:line="240"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1. Weaknesses giving cause for anxiety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4609375"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 the Western countries, over the past thirty years, the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Catholic School has been deeply affected, in its very essence,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by the secularization phenomenon. Its service and its ration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ale are rooted in the apostolic mission to form men by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opening them to the Gospel of Christ. The Catholic School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can never be reduced to becoming a mere substitute for the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sectPr>
          <w:pgSz w:h="16880" w:w="11860" w:orient="portrait"/>
          <w:pgMar w:bottom="366.47789001464844" w:top="526.319580078125" w:left="2447.939910888672" w:right="790.638427734375" w:header="0" w:footer="720"/>
          <w:pgNumType w:start="1"/>
          <w:cols w:equalWidth="0" w:num="2">
            <w:col w:space="0" w:w="4310.710754394531"/>
            <w:col w:space="0" w:w="4310.710754394531"/>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State. It is a privileged instrument of the Church's pastoral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8.5000610351562" w:right="0" w:firstLine="0"/>
        <w:jc w:val="left"/>
        <w:rPr>
          <w:rFonts w:ascii="Times" w:cs="Times" w:eastAsia="Times" w:hAnsi="Times"/>
          <w:b w:val="0"/>
          <w:i w:val="0"/>
          <w:smallCaps w:val="0"/>
          <w:strike w:val="0"/>
          <w:color w:val="000000"/>
          <w:sz w:val="31"/>
          <w:szCs w:val="31"/>
          <w:u w:val="none"/>
          <w:shd w:fill="auto" w:val="clear"/>
          <w:vertAlign w:val="baseline"/>
        </w:rPr>
      </w:pPr>
      <w:r w:rsidDel="00000000" w:rsidR="00000000" w:rsidRPr="00000000">
        <w:rPr>
          <w:rFonts w:ascii="Times" w:cs="Times" w:eastAsia="Times" w:hAnsi="Times"/>
          <w:b w:val="0"/>
          <w:i w:val="0"/>
          <w:smallCaps w:val="0"/>
          <w:strike w:val="0"/>
          <w:color w:val="000000"/>
          <w:sz w:val="31"/>
          <w:szCs w:val="31"/>
          <w:u w:val="none"/>
          <w:shd w:fill="auto" w:val="clear"/>
          <w:vertAlign w:val="baseline"/>
          <w:rtl w:val="0"/>
        </w:rPr>
        <w:t xml:space="preserve">THE CATHOLIC SCHOOL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1.0302734375" w:line="234.48670864105225" w:lineRule="auto"/>
        <w:ind w:left="250.29983520507812" w:right="368.758544921875" w:firstLine="0"/>
        <w:jc w:val="center"/>
        <w:rPr>
          <w:rFonts w:ascii="Times" w:cs="Times" w:eastAsia="Times" w:hAnsi="Times"/>
          <w:b w:val="0"/>
          <w:i w:val="0"/>
          <w:smallCaps w:val="0"/>
          <w:strike w:val="0"/>
          <w:color w:val="000000"/>
          <w:sz w:val="31"/>
          <w:szCs w:val="31"/>
          <w:u w:val="none"/>
          <w:shd w:fill="auto" w:val="clear"/>
          <w:vertAlign w:val="baseline"/>
        </w:rPr>
      </w:pPr>
      <w:r w:rsidDel="00000000" w:rsidR="00000000" w:rsidRPr="00000000">
        <w:rPr>
          <w:rFonts w:ascii="Times" w:cs="Times" w:eastAsia="Times" w:hAnsi="Times"/>
          <w:b w:val="0"/>
          <w:i w:val="0"/>
          <w:smallCaps w:val="0"/>
          <w:strike w:val="0"/>
          <w:color w:val="000000"/>
          <w:sz w:val="31"/>
          <w:szCs w:val="31"/>
          <w:u w:val="none"/>
          <w:shd w:fill="auto" w:val="clear"/>
          <w:vertAlign w:val="baseline"/>
          <w:rtl w:val="0"/>
        </w:rPr>
        <w:t xml:space="preserve">AND THE NEW EVANGELIZATION  (3/3)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35107421875" w:line="208.07104110717773" w:lineRule="auto"/>
        <w:ind w:left="115.56022644042969" w:right="241.2237548828125" w:firstLine="0"/>
        <w:jc w:val="center"/>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His Eminence Cardinal Paul Poupard,  President of the Pontifical Council for Culture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3.3697509765625" w:line="203.575758934021" w:lineRule="auto"/>
        <w:ind w:left="551.4201354980469" w:right="707.349853515625" w:firstLine="0"/>
        <w:jc w:val="center"/>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35"/>
          <w:szCs w:val="35"/>
          <w:u w:val="none"/>
          <w:shd w:fill="auto" w:val="clear"/>
          <w:vertAlign w:val="baseline"/>
          <w:rtl w:val="0"/>
        </w:rPr>
        <w:t xml:space="preserve">m.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TIIE CATHOLIC SCHOOL FACED  WITH THE CHALLENGE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685791015625" w:line="240" w:lineRule="auto"/>
        <w:ind w:left="792.5804138183594"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OF TIIE NEW EV ANGELIZATION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519775390625" w:line="204.20917510986328" w:lineRule="auto"/>
        <w:ind w:left="21.139984130859375" w:right="199.151611328125" w:firstLine="199.6405792236328"/>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Numerous challenges underline the importance of Chris tian education for the future of both the Church and society.  In this area problems abound: economic-administrative dif ficulties, the diminishing number of religious in the teaching  profession, the cultural pluralism of society today and the  breakdown of moral behaviour. Tu put it plainly, the ques tion is not so much a matter of knowing how the Catholic  School will open itself to pluralism as of knowing how it will  safeguard its identity so that it may remain an object of  precise choice when compared with other educational sys tems.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0679931640625" w:line="204.82714176177979" w:lineRule="auto"/>
        <w:ind w:left="8.920440673828125" w:right="208.0718994140625" w:firstLine="202.9199981689453"/>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By urging the Church to undertake a new evangelization  of Europe and the world, Pope Jean Paul II is urging the  Catholic School to assume its specific responsibility in this  mission. The Church sees the Catholic school, together with  youth movements, as a privileged way of reaching the young.  This new evangelization will be an evangelization of cultures  and an inculturation of the faith, a deeper understanding-0f  the Gospel Message in the heart of man, of cultures and  societies. Can the Catholic School take up and respond  effec:tively to such a challenge?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50164794921875" w:line="202.30652332305908" w:lineRule="auto"/>
        <w:ind w:left="0" w:right="216.1767578125" w:firstLine="202.0193481445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 have always believed that frankness is a virtue and that  it is useless to try to hide weaknesses that a courageous  intervention might remedy. So in a very direct way I propose  to consider first some negative elements, then some positive  elements which,, I believe, characterize the Catholic School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at the dawn of the third Christian millennium. I shall con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clude these brief reflection by citing, as you requested, a few  examples of the Catholic School's achievements in the world  over the last few years.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08667945861816" w:lineRule="auto"/>
        <w:ind w:left="162.281494140625" w:right="31.961669921875" w:firstLine="12.700805664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action, therefore of the new evangelization. Its future is  caught in the tension between these two poles: a school that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endeavours to be a good school, and an educational com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munity animated by its passion for the Gospel. It has been  so powerfully affected by secularization that many Catholic  institutions have become centres of instruction rather than  educative milieux. This all too obvious secularization is to  some extent due to the recruitment of its teachers. How  many teachers in Catholic primary schools are not practising  Catholics or fail to follow the guidelines of the Church's  magisterium?  </w:t>
      </w:r>
      <w:r w:rsidDel="00000000" w:rsidR="00000000" w:rsidRPr="00000000">
        <w:drawing>
          <wp:anchor allowOverlap="1" behindDoc="0" distB="19050" distT="19050" distL="19050" distR="19050" hidden="0" layoutInCell="1" locked="0" relativeHeight="0" simplePos="0">
            <wp:simplePos x="0" y="0"/>
            <wp:positionH relativeFrom="column">
              <wp:posOffset>-3367824</wp:posOffset>
            </wp:positionH>
            <wp:positionV relativeFrom="paragraph">
              <wp:posOffset>-1753741</wp:posOffset>
            </wp:positionV>
            <wp:extent cx="6522719" cy="9738360"/>
            <wp:effectExtent b="0" l="0" r="0" t="0"/>
            <wp:wrapSquare wrapText="bothSides" distB="19050" distT="19050" distL="19050" distR="19050"/>
            <wp:docPr id="2"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6522719" cy="9738360"/>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142822265625" w:line="203.68572235107422" w:lineRule="auto"/>
        <w:ind w:left="145.7611083984375" w:right="44.4580078125" w:firstLine="210.0805664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Many establishments are suffering from a quantitative and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qualitative regression of spiritual animation. Several Euro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pean countries have seen a worrying drop in the number of  priests, religious and nuns, sometimes resulting in their total  disappearance from two important areas of sodal life: edu cation and health care. To take a cpncrete example, in  France the number of nuns has diminished by one third in  twenty years, and their average age has risen from 53 to 65,  bearing in mind that 60 is the age of retirement. The phe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490478515625" w:line="204.52247142791748" w:lineRule="auto"/>
        <w:ind w:left="143.497314453125" w:right="49.398193359375" w:firstLine="2.705078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nomenon is by no means reversed in the case of nuns leading  an active apostolic life, where the number of Sisters under  40 years of age now rises by only 1 %, whereas it reaches 16%  in the case of the contemplatives. Moreover, the regression  of spiritual animation is the consequence of a suicidal  choice, made in the name of a poorly understood pluralism.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The whole raison d'etre of the Catholic School is to contrib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ute, through its specific identity, to the richness of that  pluralism. What has happened is that, having remained too  long on the defensive, like a citadel encircled by paganism  and secularization, some institutions have preferred to re nounce their specifically Catholic character in order to sur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37281131744385" w:lineRule="auto"/>
        <w:ind w:left="133.2757568359375" w:right="59.00390625" w:firstLine="6.36108398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vive, somehow or other, in the form of a college or a private  lycee which can no longer be distinguished from a state  school, and as the shadow of a religious past which now  seems outdated. What a mess! What a loss to both the  Church and society!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71844482421875" w:line="202.67518043518066" w:lineRule="auto"/>
        <w:ind w:left="125.2362060546875" w:right="70.032958984375" w:firstLine="206.599731445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posts which have become vacant through the depar ture of the religious and nuns have been filled by lay teachers.  I commend them with all my heart. It is thanks to them that  the Catholic School continues to exist. But a number of them  -through no fault of their own - have not been trained for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the new evangelization, which requires witnesses and apost les, not just teachers and administrators. Only their compe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tent training and resolute support will bring about a  profound and lasting renewal.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64031982421875" w:line="201.6163444519043" w:lineRule="auto"/>
        <w:ind w:left="119.6142578125" w:right="74.730224609375" w:firstLine="202.421264648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On a separate note, most parents now have less time to  give to their children. They entrust them with complete  confidence to the Catholic School and expect everything  from it in return. The evolution of morals and the transfor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4970703125"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sectPr>
          <w:type w:val="continuous"/>
          <w:pgSz w:h="16880" w:w="11860" w:orient="portrait"/>
          <w:pgMar w:bottom="366.47789001464844" w:top="526.319580078125" w:left="767.5799560546875" w:right="804.381103515625" w:header="0" w:footer="720"/>
          <w:cols w:equalWidth="0" w:num="2">
            <w:col w:space="0" w:w="5144.019775390625"/>
            <w:col w:space="0" w:w="5144.01977539062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mation of family life are such that nowadays many children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25997924804688" w:line="240" w:lineRule="auto"/>
        <w:ind w:left="223.1952667236328" w:right="0" w:firstLine="0"/>
        <w:jc w:val="left"/>
        <w:rPr>
          <w:rFonts w:ascii="Arial" w:cs="Arial" w:eastAsia="Arial" w:hAnsi="Arial"/>
          <w:b w:val="0"/>
          <w:i w:val="0"/>
          <w:smallCaps w:val="0"/>
          <w:strike w:val="0"/>
          <w:color w:val="000000"/>
          <w:sz w:val="16"/>
          <w:szCs w:val="16"/>
          <w:u w:val="none"/>
          <w:shd w:fill="auto" w:val="clear"/>
          <w:vertAlign w:val="baseline"/>
        </w:rPr>
        <w:sectPr>
          <w:type w:val="continuous"/>
          <w:pgSz w:h="16880" w:w="11860" w:orient="portrait"/>
          <w:pgMar w:bottom="366.47789001464844" w:top="526.319580078125" w:left="756.199951171875" w:right="709.68994140625" w:header="0" w:footer="720"/>
          <w:cols w:equalWidth="0" w:num="1">
            <w:col w:space="0" w:w="10394.110107421875"/>
          </w:cols>
        </w:sect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C - LASALUANA N. 24 - ArUcJe 12 - Code C: Teaching. Pedagogy. Mission. (107) - Fratelli delle Scuole Cristiane - Via Amelia, 476 -Roma.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60333251953125"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74.578857421875" w:right="3.640136718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366.47789001464844" w:top="526.319580078125" w:left="1443.1999206542969" w:right="1380.440673828125" w:header="0" w:footer="720"/>
          <w:cols w:equalWidth="0" w:num="2">
            <w:col w:space="0" w:w="4518.179626464844"/>
            <w:col w:space="0" w:w="4518.17962646484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366.47789001464844" w:top="526.319580078125" w:left="756.199951171875" w:right="709.68994140625" w:header="0" w:footer="720"/>
          <w:cols w:equalWidth="0" w:num="1">
            <w:col w:space="0" w:w="10394.110107421875"/>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959228515625" w:line="239.41301822662354" w:lineRule="auto"/>
        <w:ind w:left="0" w:right="199.298095703125" w:firstLine="2.4004364013671875"/>
        <w:jc w:val="both"/>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receive no religious education at home. Nor do they receive  any cultural education in the family circle. Hence the child's  human and Christian formation is subjected, often from his  earliest years, to a profound dichotomy between school and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99658203125" w:line="239.34278011322021" w:lineRule="auto"/>
        <w:ind w:left="152.003173828125" w:right="18.369140625" w:firstLine="5.6396484375"/>
        <w:jc w:val="left"/>
        <w:rPr>
          <w:rFonts w:ascii="Tahoma" w:cs="Tahoma" w:eastAsia="Tahoma" w:hAnsi="Tahoma"/>
          <w:b w:val="1"/>
          <w:i w:val="0"/>
          <w:smallCaps w:val="0"/>
          <w:strike w:val="0"/>
          <w:color w:val="000000"/>
          <w:sz w:val="19"/>
          <w:szCs w:val="19"/>
          <w:u w:val="none"/>
          <w:shd w:fill="auto" w:val="clear"/>
          <w:vertAlign w:val="baseline"/>
        </w:rPr>
        <w:sectPr>
          <w:type w:val="continuous"/>
          <w:pgSz w:h="16880" w:w="11860" w:orient="portrait"/>
          <w:pgMar w:bottom="366.47789001464844" w:top="526.319580078125" w:left="894.2795562744141" w:right="704.08935546875" w:header="0" w:footer="720"/>
          <w:cols w:equalWidth="0" w:num="2">
            <w:col w:space="0" w:w="5130.8154296875"/>
            <w:col w:space="0" w:w="5130.8154296875"/>
          </w:cols>
        </w:sect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education can incorporate all its components into the spiri tual dimension. To found all things in Christ is to create  homes where the civilization of Love can come into being.  Love encompasses all the other values, even the scientific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family.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This is the very opposite of what a harmonious and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8876953125"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sectPr>
          <w:type w:val="continuous"/>
          <w:pgSz w:h="16880" w:w="11860" w:orient="portrait"/>
          <w:pgMar w:bottom="366.47789001464844" w:top="526.319580078125" w:left="893.0696868896484" w:right="716.357421875" w:header="0" w:footer="720"/>
          <w:cols w:equalWidth="0" w:num="3">
            <w:col w:space="0" w:w="3416.8576049804688"/>
            <w:col w:space="0" w:w="3416.8576049804688"/>
            <w:col w:space="0" w:w="3416.8576049804688"/>
          </w:cols>
        </w:sect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and technological ones. The school does not stand apart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2015380859375"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balanced education requires.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4.071044921875" w:line="311.22711181640625" w:lineRule="auto"/>
        <w:ind w:left="194.0099334716797" w:right="199.5556640625" w:hanging="194.0099334716797"/>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31.666666666666668"/>
          <w:szCs w:val="31.666666666666668"/>
          <w:u w:val="none"/>
          <w:shd w:fill="auto" w:val="clear"/>
          <w:vertAlign w:val="superscript"/>
          <w:rtl w:val="0"/>
        </w:rPr>
        <w:t xml:space="preserve">1 </w:t>
      </w:r>
      <w:r w:rsidDel="00000000" w:rsidR="00000000" w:rsidRPr="00000000">
        <w:rPr>
          <w:rFonts w:ascii="Tahoma" w:cs="Tahoma" w:eastAsia="Tahoma" w:hAnsi="Tahoma"/>
          <w:b w:val="1"/>
          <w:i w:val="0"/>
          <w:smallCaps w:val="0"/>
          <w:strike w:val="0"/>
          <w:color w:val="000000"/>
          <w:sz w:val="31.666666666666668"/>
          <w:szCs w:val="31.666666666666668"/>
          <w:u w:val="none"/>
          <w:shd w:fill="auto" w:val="clear"/>
          <w:vertAlign w:val="superscript"/>
        </w:rPr>
        <w:drawing>
          <wp:inline distB="19050" distT="19050" distL="19050" distR="19050">
            <wp:extent cx="3089148" cy="492252"/>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089148" cy="492252"/>
                    </a:xfrm>
                    <a:prstGeom prst="rect"/>
                    <a:ln/>
                  </pic:spPr>
                </pic:pic>
              </a:graphicData>
            </a:graphic>
          </wp:inline>
        </w:drawing>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 2. - fir lloplDa  These impressive challenges and difficulties are worrying,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9970703125" w:line="226.64656162261963" w:lineRule="auto"/>
        <w:ind w:left="148.631591796875" w:right="10.977783203125" w:firstLine="15.1715087890625"/>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from life. Education for Love is also a commitment to world  Justice, solidarity and peace.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641845703125" w:line="240" w:lineRule="auto"/>
        <w:ind w:left="0" w:right="1526.9964599609375" w:firstLine="0"/>
        <w:jc w:val="righ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OPENING A PATH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03.0682373046875" w:firstLine="0"/>
        <w:jc w:val="righ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FOR THE FUTURE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119140625" w:line="240" w:lineRule="auto"/>
        <w:ind w:left="0" w:right="19.33837890625" w:firstLine="0"/>
        <w:jc w:val="right"/>
        <w:rPr>
          <w:rFonts w:ascii="Tahoma" w:cs="Tahoma" w:eastAsia="Tahoma" w:hAnsi="Tahoma"/>
          <w:b w:val="1"/>
          <w:i w:val="0"/>
          <w:smallCaps w:val="0"/>
          <w:strike w:val="0"/>
          <w:color w:val="000000"/>
          <w:sz w:val="19"/>
          <w:szCs w:val="19"/>
          <w:u w:val="none"/>
          <w:shd w:fill="auto" w:val="clear"/>
          <w:vertAlign w:val="baseline"/>
        </w:rPr>
        <w:sectPr>
          <w:type w:val="continuous"/>
          <w:pgSz w:h="16880" w:w="11860" w:orient="portrait"/>
          <w:pgMar w:bottom="366.47789001464844" w:top="526.319580078125" w:left="883.4697723388672" w:right="707.508544921875" w:header="0" w:footer="720"/>
          <w:cols w:equalWidth="0" w:num="2">
            <w:col w:space="0" w:w="5134.5111083984375"/>
            <w:col w:space="0" w:w="5134.5111083984375"/>
          </w:cols>
        </w:sect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As I end these reflections, I offer you no conclusion. I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109375"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but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nothing can dampen our hope founded on Christ. The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98974609375"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sectPr>
          <w:type w:val="continuous"/>
          <w:pgSz w:h="16880" w:w="11860" w:orient="portrait"/>
          <w:pgMar w:bottom="366.47789001464844" w:top="526.319580078125" w:left="883.4700775146484" w:right="716.6796875" w:header="0" w:footer="720"/>
          <w:cols w:equalWidth="0" w:num="3">
            <w:col w:space="0" w:w="3419.949951171875"/>
            <w:col w:space="0" w:w="3419.949951171875"/>
            <w:col w:space="0" w:w="3419.949951171875"/>
          </w:cols>
        </w:sect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prefer to appeal to you to open a path for the future. For you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1435546875" w:line="240" w:lineRule="auto"/>
        <w:ind w:left="9.09942626953125"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Catholic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80086421966553" w:lineRule="auto"/>
        <w:ind w:left="5.54931640625" w:right="195.72021484375" w:firstLine="751.7801666259766"/>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School is living through an extraordinary phase of  its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80086421966553" w:lineRule="auto"/>
        <w:ind w:left="8.339385986328125" w:right="198.18603515625" w:firstLine="238.37989807128906"/>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existence. The new evangelization, to which John Paul II  summons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78149032592773" w:lineRule="auto"/>
        <w:ind w:left="4.509124755859375" w:right="199.9200439453125" w:firstLine="827.0304107666016"/>
        <w:jc w:val="both"/>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us, places the Catholic School in the front rank of  the Church's mission, whose dimensions are worldwide.  There is no lack of generosity and competence in this area,  and also much awareness of mission, which consists in plac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4765625" w:line="236.9575023651123" w:lineRule="auto"/>
        <w:ind w:left="0" w:right="196.3800048828125" w:firstLine="4.29931640625"/>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ing oneself, with respect and love, at the service of </w:t>
      </w:r>
      <w:r w:rsidDel="00000000" w:rsidR="00000000" w:rsidRPr="00000000">
        <w:rPr>
          <w:rFonts w:ascii="Tahoma" w:cs="Tahoma" w:eastAsia="Tahoma" w:hAnsi="Tahoma"/>
          <w:b w:val="1"/>
          <w:i w:val="0"/>
          <w:smallCaps w:val="0"/>
          <w:strike w:val="0"/>
          <w:color w:val="000000"/>
          <w:sz w:val="19"/>
          <w:szCs w:val="19"/>
          <w:u w:val="single"/>
          <w:shd w:fill="auto" w:val="clear"/>
          <w:vertAlign w:val="baseline"/>
          <w:rtl w:val="0"/>
        </w:rPr>
        <w:t xml:space="preserve">mankind, </w:t>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 in evangelizing new life projects, and in </w:t>
      </w:r>
      <w:r w:rsidDel="00000000" w:rsidR="00000000" w:rsidRPr="00000000">
        <w:rPr>
          <w:rFonts w:ascii="Tahoma" w:cs="Tahoma" w:eastAsia="Tahoma" w:hAnsi="Tahoma"/>
          <w:b w:val="1"/>
          <w:i w:val="0"/>
          <w:smallCaps w:val="0"/>
          <w:strike w:val="0"/>
          <w:color w:val="000000"/>
          <w:sz w:val="19"/>
          <w:szCs w:val="19"/>
          <w:u w:val="single"/>
          <w:shd w:fill="auto" w:val="clear"/>
          <w:vertAlign w:val="baseline"/>
          <w:rtl w:val="0"/>
        </w:rPr>
        <w:t xml:space="preserve">making </w:t>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history  fertile, thus bringing it to its fulfilment. The Gospel trans forms humanity into a family of God's children, brothers and  sisters motivated by love.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478515625" w:line="232.95955181121826" w:lineRule="auto"/>
        <w:ind w:left="1.3507080078125" w:right="200.4412841796875" w:firstLine="190.3594970703125"/>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The school is one of the main cultural structures and one  of the most effective channels for the communication of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2283124923706" w:lineRule="auto"/>
        <w:ind w:left="152.6336669921875" w:right="10.12451171875" w:firstLine="5.1171875"/>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educators, priests, religious and nuns, an immense path lies  available to your educative inventiveness, your artistic crea tivity, your practical ingenuity and apostolic generosity. For  the spiritual itself is of the body. It is at the heart of everyday  life that we discover the eternal. To educate is to open a path  for the future. Hope is our faith in love. And that love has  assumed for us a human face in Jesus Christ, the son of the  Virgin Mary.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464599609375" w:line="234.69567775726318" w:lineRule="auto"/>
        <w:ind w:left="151.42333984375" w:right="20.279541015625" w:firstLine="190.93994140625"/>
        <w:jc w:val="both"/>
        <w:rPr>
          <w:rFonts w:ascii="Tahoma" w:cs="Tahoma" w:eastAsia="Tahoma" w:hAnsi="Tahoma"/>
          <w:b w:val="1"/>
          <w:i w:val="0"/>
          <w:smallCaps w:val="0"/>
          <w:strike w:val="0"/>
          <w:color w:val="000000"/>
          <w:sz w:val="19"/>
          <w:szCs w:val="19"/>
          <w:u w:val="none"/>
          <w:shd w:fill="auto" w:val="clear"/>
          <w:vertAlign w:val="baseline"/>
        </w:rPr>
        <w:sectPr>
          <w:type w:val="continuous"/>
          <w:pgSz w:h="16880" w:w="11860" w:orient="portrait"/>
          <w:pgMar w:bottom="366.47789001464844" w:top="526.319580078125" w:left="881.5706634521484" w:right="708.553466796875" w:header="0" w:footer="720"/>
          <w:cols w:equalWidth="0" w:num="2">
            <w:col w:space="0" w:w="5134.937744140625"/>
            <w:col w:space="0" w:w="5134.937744140625"/>
          </w:cols>
        </w:sect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With gentleness and respect, but also with the fervour of  conviction, share your hope in Christ with those who, without  necessarily being of your faith, are animated by the same  love. Has not Christ always been at work since the world  begun? Is it not his spirit of truth and light which has sown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6982421875"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culture.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Its influence is to a large extent responsible for the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sectPr>
          <w:type w:val="continuous"/>
          <w:pgSz w:h="16880" w:w="11860" w:orient="portrait"/>
          <w:pgMar w:bottom="366.47789001464844" w:top="526.319580078125" w:left="880.6215667724609" w:right="727.04833984375" w:header="0" w:footer="720"/>
          <w:cols w:equalWidth="0" w:num="3">
            <w:col w:space="0" w:w="3417.4435424804688"/>
            <w:col w:space="0" w:w="3417.4435424804688"/>
            <w:col w:space="0" w:w="3417.4435424804688"/>
          </w:cols>
        </w:sect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in the hearts of all men of good will those «seeds of the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4705810546875" w:line="238.4306287765503" w:lineRule="auto"/>
        <w:ind w:left="23.2489013671875" w:right="179.246826171875" w:firstLine="4.189605712890625"/>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outlook of a society, and above all for our future, for it acts  directly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51062488555908" w:lineRule="auto"/>
        <w:ind w:left="15.54901123046875" w:right="171.3836669921875" w:firstLine="664.4498443603516"/>
        <w:jc w:val="both"/>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on the hearts of the young. The Christian community  is becoming aware of all these issues. Its presence in, or  absence from, training and educational bodies is bound to  have some consequence for the world and the Church. In its  educational project and everyday implementation every  Catholic establishment must give special attention to each  pupil, so that each of them, recognized in his uniqueness and  in his relation to the educational community, can blossom  fully in a community of life, work and faith.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4327392578125" w:line="226.3579559326172" w:lineRule="auto"/>
        <w:ind w:left="0" w:right="185.350341796875" w:firstLine="202.7490234375"/>
        <w:jc w:val="both"/>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As the centre of values for the societies of the third  millennium, the Catholic School draws inspiration from the  Church's bimillennial heritage.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In </w:t>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the cultural patrimony of  Christian Europe it discovers the great values of a </w:t>
      </w:r>
      <w:r w:rsidDel="00000000" w:rsidR="00000000" w:rsidRPr="00000000">
        <w:rPr>
          <w:rFonts w:ascii="Tahoma" w:cs="Tahoma" w:eastAsia="Tahoma" w:hAnsi="Tahoma"/>
          <w:b w:val="1"/>
          <w:i w:val="0"/>
          <w:smallCaps w:val="0"/>
          <w:strike w:val="0"/>
          <w:color w:val="000000"/>
          <w:sz w:val="19"/>
          <w:szCs w:val="19"/>
          <w:u w:val="single"/>
          <w:shd w:fill="auto" w:val="clear"/>
          <w:vertAlign w:val="baseline"/>
          <w:rtl w:val="0"/>
        </w:rPr>
        <w:t xml:space="preserve">humanism </w:t>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 steeped in the Gospel and offers them to the young. It is not  enough to be competitive at the professional level The  Catholic School has to offer more: an education of the heart  which is a real inculturation of the Gospel. A civilization  founded solely on science and technol</w:t>
      </w:r>
      <w:r w:rsidDel="00000000" w:rsidR="00000000" w:rsidRPr="00000000">
        <w:rPr>
          <w:rFonts w:ascii="Tahoma" w:cs="Tahoma" w:eastAsia="Tahoma" w:hAnsi="Tahoma"/>
          <w:b w:val="1"/>
          <w:i w:val="0"/>
          <w:smallCaps w:val="0"/>
          <w:strike w:val="0"/>
          <w:color w:val="000000"/>
          <w:sz w:val="20"/>
          <w:szCs w:val="20"/>
          <w:u w:val="none"/>
          <w:shd w:fill="auto" w:val="clear"/>
          <w:vertAlign w:val="subscript"/>
          <w:rtl w:val="0"/>
        </w:rPr>
        <w:t xml:space="preserve">ogy </w:t>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is, in human terms,  insufficient. Of course it helps to improve.standards of living,  but </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it </w:t>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promotes neither man's education, nor his formation,  nor his full development as a human person. Today there is  </w:t>
      </w:r>
      <w:r w:rsidDel="00000000" w:rsidR="00000000" w:rsidRPr="00000000">
        <w:rPr>
          <w:rFonts w:ascii="Times" w:cs="Times" w:eastAsia="Times" w:hAnsi="Times"/>
          <w:b w:val="1"/>
          <w:i w:val="0"/>
          <w:smallCaps w:val="0"/>
          <w:strike w:val="0"/>
          <w:color w:val="000000"/>
          <w:sz w:val="24"/>
          <w:szCs w:val="24"/>
          <w:u w:val="none"/>
          <w:shd w:fill="auto" w:val="clear"/>
          <w:vertAlign w:val="baseline"/>
          <w:rtl w:val="0"/>
        </w:rPr>
        <w:t xml:space="preserve">a </w:t>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great need for authentic spiritual environments where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6708278656006" w:lineRule="auto"/>
        <w:ind w:left="171.080322265625" w:right="0.21240234375" w:firstLine="8.2720947265625"/>
        <w:jc w:val="both"/>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Word», as our fathers in the faith used to call them, those  values which sustain the life of men, of families and nations,  at the heart of the life of people: faith in the family, a sense  of beauty, the pursuit of the good, the search for truth, the  upbuilding of science, the capacity for creating friendship,  for contemplation and wonder, for humanizing the world, </w:t>
      </w:r>
      <w:r w:rsidDel="00000000" w:rsidR="00000000" w:rsidRPr="00000000">
        <w:rPr>
          <w:rFonts w:ascii="Tahoma" w:cs="Tahoma" w:eastAsia="Tahoma" w:hAnsi="Tahoma"/>
          <w:b w:val="1"/>
          <w:i w:val="0"/>
          <w:smallCaps w:val="0"/>
          <w:strike w:val="0"/>
          <w:color w:val="000000"/>
          <w:sz w:val="19"/>
          <w:szCs w:val="19"/>
          <w:u w:val="none"/>
          <w:shd w:fill="auto" w:val="clear"/>
          <w:vertAlign w:val="baseline"/>
        </w:rPr>
        <w:drawing>
          <wp:inline distB="19050" distT="19050" distL="19050" distR="19050">
            <wp:extent cx="355092" cy="1524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55092" cy="15240"/>
                    </a:xfrm>
                    <a:prstGeom prst="rect"/>
                    <a:ln/>
                  </pic:spPr>
                </pic:pic>
              </a:graphicData>
            </a:graphic>
          </wp:inline>
        </w:drawing>
      </w: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 and for seeing, beyond the frontiers separating men, the  faces of brothers. So much inspiration resolutely pursued, so  many objectives sought unseJfishly, so much strenuous effort  directed day after day to the building of the city of men, far  from being alien to the City of God, are in fact the living  stones, cemented by love, which build that City.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10595703125" w:line="237.19489574432373" w:lineRule="auto"/>
        <w:ind w:left="153.47900390625" w:right="9.515380859375" w:firstLine="205.30029296875"/>
        <w:jc w:val="both"/>
        <w:rPr>
          <w:rFonts w:ascii="Tahoma" w:cs="Tahoma" w:eastAsia="Tahoma" w:hAnsi="Tahoma"/>
          <w:b w:val="1"/>
          <w:i w:val="0"/>
          <w:smallCaps w:val="0"/>
          <w:strike w:val="0"/>
          <w:color w:val="000000"/>
          <w:sz w:val="19"/>
          <w:szCs w:val="19"/>
          <w:u w:val="none"/>
          <w:shd w:fill="auto" w:val="clear"/>
          <w:vertAlign w:val="baseline"/>
        </w:rPr>
        <w:sectPr>
          <w:type w:val="continuous"/>
          <w:pgSz w:h="16880" w:w="11860" w:orient="portrait"/>
          <w:pgMar w:bottom="366.47789001464844" w:top="526.319580078125" w:left="853.5231781005859" w:right="726.689453125" w:header="0" w:footer="720"/>
          <w:cols w:equalWidth="0" w:num="2">
            <w:col w:space="0" w:w="5139.893798828125"/>
            <w:col w:space="0" w:w="5139.893798828125"/>
          </w:cols>
        </w:sectPr>
      </w:pPr>
      <w:r w:rsidDel="00000000" w:rsidR="00000000" w:rsidRPr="00000000">
        <w:rPr>
          <w:rFonts w:ascii="Tahoma" w:cs="Tahoma" w:eastAsia="Tahoma" w:hAnsi="Tahoma"/>
          <w:b w:val="1"/>
          <w:i w:val="0"/>
          <w:smallCaps w:val="0"/>
          <w:strike w:val="0"/>
          <w:color w:val="000000"/>
          <w:sz w:val="19"/>
          <w:szCs w:val="19"/>
          <w:u w:val="none"/>
          <w:shd w:fill="auto" w:val="clear"/>
          <w:vertAlign w:val="baseline"/>
          <w:rtl w:val="0"/>
        </w:rPr>
        <w:t xml:space="preserve">Such is the educational task of the Catholic School, such  is your task, dear Friends. Paul VI would often say: «Our  time, and especially the young of our time, hardly listen to  teachers; they prefer witnesses, or more precisely teachers  who are also witnesses». That is my hope for you. Together,  you will build tomorrow's Church and society; you will build  the great Europe of the future, and you will respond to John  Paul II's call to a new evangelization. Let us remember this:  «The future of humanity lies in the hands of those who are  strong enough to provide coming generations with reasons  for living and hoping» (Gaudium et Spes, 31, §3)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4.6298217773438" w:line="240" w:lineRule="auto"/>
        <w:ind w:left="0" w:right="0" w:firstLine="0"/>
        <w:jc w:val="center"/>
        <w:rPr>
          <w:rFonts w:ascii="Calibri" w:cs="Calibri" w:eastAsia="Calibri" w:hAnsi="Calibri"/>
          <w:b w:val="1"/>
          <w:i w:val="0"/>
          <w:smallCaps w:val="0"/>
          <w:strike w:val="0"/>
          <w:color w:val="000000"/>
          <w:sz w:val="18"/>
          <w:szCs w:val="18"/>
          <w:u w:val="none"/>
          <w:shd w:fill="auto" w:val="clear"/>
          <w:vertAlign w:val="baseline"/>
        </w:rPr>
        <w:sectPr>
          <w:type w:val="continuous"/>
          <w:pgSz w:h="16880" w:w="11860" w:orient="portrait"/>
          <w:pgMar w:bottom="366.47789001464844" w:top="526.319580078125" w:left="756.199951171875" w:right="709.68994140625" w:header="0" w:footer="720"/>
          <w:cols w:equalWidth="0" w:num="1">
            <w:col w:space="0" w:w="10394.110107421875"/>
          </w:cols>
        </w:sectPr>
      </w:pPr>
      <w:r w:rsidDel="00000000" w:rsidR="00000000" w:rsidRPr="00000000">
        <w:rPr>
          <w:rFonts w:ascii="Tahoma" w:cs="Tahoma" w:eastAsia="Tahoma" w:hAnsi="Tahoma"/>
          <w:b w:val="1"/>
          <w:i w:val="0"/>
          <w:smallCaps w:val="0"/>
          <w:strike w:val="0"/>
          <w:color w:val="000000"/>
          <w:sz w:val="19"/>
          <w:szCs w:val="19"/>
          <w:u w:val="none"/>
          <w:shd w:fill="auto" w:val="clear"/>
          <w:vertAlign w:val="baseline"/>
        </w:rPr>
        <w:drawing>
          <wp:inline distB="19050" distT="19050" distL="19050" distR="19050">
            <wp:extent cx="6490715" cy="193548"/>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490715" cy="193548"/>
                    </a:xfrm>
                    <a:prstGeom prst="rect"/>
                    <a:ln/>
                  </pic:spPr>
                </pic:pic>
              </a:graphicData>
            </a:graphic>
          </wp:inline>
        </w:drawing>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C -LASAWANA N. 24 • Article 12 • Code C: Teaching. Pedagogy. Mission. (107) • Pratelli delle Scuole Cristiane - Via Amelia, 476 -Roma.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02040100097656"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8583984375" w:right="13.2409667968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60" w:orient="portrait"/>
      <w:pgMar w:bottom="366.47789001464844" w:top="526.319580078125" w:left="1443.2000732421875" w:right="1390.040283203125" w:header="0" w:footer="720"/>
      <w:cols w:equalWidth="0" w:num="2">
        <w:col w:space="0" w:w="4513.379821777344"/>
        <w:col w:space="0" w:w="4513.37982177734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ahoma">
    <w:embedRegular w:fontKey="{00000000-0000-0000-0000-000000000000}" r:id="rId1" w:subsetted="0"/>
    <w:embedBold w:fontKey="{00000000-0000-0000-0000-000000000000}" r:id="rId2" w:subsetted="0"/>
  </w:font>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