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7.880859375" w:line="240" w:lineRule="auto"/>
        <w:ind w:left="0" w:right="0" w:firstLine="0"/>
        <w:jc w:val="left"/>
        <w:rPr>
          <w:rFonts w:ascii="Times" w:cs="Times" w:eastAsia="Times" w:hAnsi="Times"/>
          <w:b w:val="0"/>
          <w:i w:val="0"/>
          <w:smallCaps w:val="0"/>
          <w:strike w:val="0"/>
          <w:color w:val="000000"/>
          <w:sz w:val="26"/>
          <w:szCs w:val="26"/>
          <w:u w:val="none"/>
          <w:shd w:fill="auto" w:val="clear"/>
          <w:vertAlign w:val="baseline"/>
        </w:rPr>
      </w:pPr>
      <w:r w:rsidDel="00000000" w:rsidR="00000000" w:rsidRPr="00000000">
        <w:rPr>
          <w:rFonts w:ascii="Times" w:cs="Times" w:eastAsia="Times" w:hAnsi="Times"/>
          <w:b w:val="0"/>
          <w:i w:val="0"/>
          <w:smallCaps w:val="0"/>
          <w:strike w:val="0"/>
          <w:color w:val="000000"/>
          <w:sz w:val="26"/>
          <w:szCs w:val="26"/>
          <w:u w:val="none"/>
          <w:shd w:fill="auto" w:val="clear"/>
          <w:vertAlign w:val="baseline"/>
          <w:rtl w:val="0"/>
        </w:rPr>
        <w:t xml:space="preserve">24-5-A-106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Lasalliana – Volume 24 – May-August, 1992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0.560302734375" w:line="240" w:lineRule="auto"/>
        <w:ind w:left="0" w:right="0" w:firstLine="0"/>
        <w:jc w:val="left"/>
        <w:rPr>
          <w:rFonts w:ascii="Arial" w:cs="Arial" w:eastAsia="Arial" w:hAnsi="Arial"/>
          <w:b w:val="0"/>
          <w:i w:val="0"/>
          <w:smallCaps w:val="0"/>
          <w:strike w:val="0"/>
          <w:color w:val="000000"/>
          <w:sz w:val="25"/>
          <w:szCs w:val="25"/>
          <w:u w:val="none"/>
          <w:shd w:fill="auto" w:val="clear"/>
          <w:vertAlign w:val="baseline"/>
        </w:rPr>
      </w:pPr>
      <w:r w:rsidDel="00000000" w:rsidR="00000000" w:rsidRPr="00000000">
        <w:rPr>
          <w:rFonts w:ascii="Arial" w:cs="Arial" w:eastAsia="Arial" w:hAnsi="Arial"/>
          <w:b w:val="0"/>
          <w:i w:val="0"/>
          <w:smallCaps w:val="0"/>
          <w:strike w:val="0"/>
          <w:color w:val="000000"/>
          <w:sz w:val="25"/>
          <w:szCs w:val="25"/>
          <w:u w:val="none"/>
          <w:shd w:fill="auto" w:val="clear"/>
          <w:vertAlign w:val="baseline"/>
          <w:rtl w:val="0"/>
        </w:rPr>
        <w:t xml:space="preserve">says that 1) he should suggest to his student to watch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5"/>
          <w:szCs w:val="25"/>
          <w:u w:val="none"/>
          <w:shd w:fill="auto" w:val="clear"/>
          <w:vertAlign w:val="baseline"/>
        </w:rPr>
      </w:pPr>
      <w:r w:rsidDel="00000000" w:rsidR="00000000" w:rsidRPr="00000000">
        <w:rPr>
          <w:rFonts w:ascii="Arial" w:cs="Arial" w:eastAsia="Arial" w:hAnsi="Arial"/>
          <w:b w:val="0"/>
          <w:i w:val="0"/>
          <w:smallCaps w:val="0"/>
          <w:strike w:val="0"/>
          <w:color w:val="000000"/>
          <w:sz w:val="25"/>
          <w:szCs w:val="25"/>
          <w:u w:val="none"/>
          <w:shd w:fill="auto" w:val="clear"/>
          <w:vertAlign w:val="baseline"/>
          <w:rtl w:val="0"/>
        </w:rPr>
        <w:t xml:space="preserve">an experienced and competent teacher who can serve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5"/>
          <w:szCs w:val="25"/>
          <w:u w:val="none"/>
          <w:shd w:fill="auto" w:val="clear"/>
          <w:vertAlign w:val="baseline"/>
        </w:rPr>
      </w:pPr>
      <w:r w:rsidDel="00000000" w:rsidR="00000000" w:rsidRPr="00000000">
        <w:rPr>
          <w:rFonts w:ascii="Arial" w:cs="Arial" w:eastAsia="Arial" w:hAnsi="Arial"/>
          <w:b w:val="0"/>
          <w:i w:val="0"/>
          <w:smallCaps w:val="0"/>
          <w:strike w:val="0"/>
          <w:color w:val="000000"/>
          <w:sz w:val="25"/>
          <w:szCs w:val="25"/>
          <w:u w:val="none"/>
          <w:shd w:fill="auto" w:val="clear"/>
          <w:vertAlign w:val="baseline"/>
          <w:rtl w:val="0"/>
        </w:rPr>
        <w:t xml:space="preserve">as a model for him; 2) he should make the pupil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5"/>
          <w:szCs w:val="25"/>
          <w:u w:val="none"/>
          <w:shd w:fill="auto" w:val="clear"/>
          <w:vertAlign w:val="baseline"/>
        </w:rPr>
      </w:pPr>
      <w:r w:rsidDel="00000000" w:rsidR="00000000" w:rsidRPr="00000000">
        <w:rPr>
          <w:rFonts w:ascii="Arial" w:cs="Arial" w:eastAsia="Arial" w:hAnsi="Arial"/>
          <w:b w:val="0"/>
          <w:i w:val="0"/>
          <w:smallCaps w:val="0"/>
          <w:strike w:val="0"/>
          <w:color w:val="000000"/>
          <w:sz w:val="25"/>
          <w:szCs w:val="25"/>
          <w:u w:val="none"/>
          <w:shd w:fill="auto" w:val="clear"/>
          <w:vertAlign w:val="baseline"/>
          <w:rtl w:val="0"/>
        </w:rPr>
        <w:t xml:space="preserve">alternate with this same teacher in teaching a class; 3)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5"/>
          <w:szCs w:val="25"/>
          <w:u w:val="none"/>
          <w:shd w:fill="auto" w:val="clear"/>
          <w:vertAlign w:val="baseline"/>
        </w:rPr>
      </w:pPr>
      <w:r w:rsidDel="00000000" w:rsidR="00000000" w:rsidRPr="00000000">
        <w:rPr>
          <w:rFonts w:ascii="Arial" w:cs="Arial" w:eastAsia="Arial" w:hAnsi="Arial"/>
          <w:b w:val="0"/>
          <w:i w:val="0"/>
          <w:smallCaps w:val="0"/>
          <w:strike w:val="0"/>
          <w:color w:val="000000"/>
          <w:sz w:val="25"/>
          <w:szCs w:val="25"/>
          <w:u w:val="none"/>
          <w:shd w:fill="auto" w:val="clear"/>
          <w:vertAlign w:val="baseline"/>
          <w:rtl w:val="0"/>
        </w:rPr>
        <w:t xml:space="preserve">before giving him a permanent class of his own, he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5"/>
          <w:szCs w:val="25"/>
          <w:u w:val="none"/>
          <w:shd w:fill="auto" w:val="clear"/>
          <w:vertAlign w:val="baseline"/>
        </w:rPr>
      </w:pPr>
      <w:r w:rsidDel="00000000" w:rsidR="00000000" w:rsidRPr="00000000">
        <w:rPr>
          <w:rFonts w:ascii="Arial" w:cs="Arial" w:eastAsia="Arial" w:hAnsi="Arial"/>
          <w:b w:val="0"/>
          <w:i w:val="0"/>
          <w:smallCaps w:val="0"/>
          <w:strike w:val="0"/>
          <w:color w:val="000000"/>
          <w:sz w:val="25"/>
          <w:szCs w:val="25"/>
          <w:u w:val="none"/>
          <w:shd w:fill="auto" w:val="clear"/>
          <w:vertAlign w:val="baseline"/>
          <w:rtl w:val="0"/>
        </w:rPr>
        <w:t xml:space="preserve">should make him visit various schools and then ask him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5"/>
          <w:szCs w:val="25"/>
          <w:u w:val="none"/>
          <w:shd w:fill="auto" w:val="clear"/>
          <w:vertAlign w:val="baseline"/>
        </w:rPr>
      </w:pPr>
      <w:r w:rsidDel="00000000" w:rsidR="00000000" w:rsidRPr="00000000">
        <w:rPr>
          <w:rFonts w:ascii="Arial" w:cs="Arial" w:eastAsia="Arial" w:hAnsi="Arial"/>
          <w:b w:val="0"/>
          <w:i w:val="0"/>
          <w:smallCaps w:val="0"/>
          <w:strike w:val="0"/>
          <w:color w:val="000000"/>
          <w:sz w:val="25"/>
          <w:szCs w:val="25"/>
          <w:u w:val="none"/>
          <w:shd w:fill="auto" w:val="clear"/>
          <w:vertAlign w:val="baseline"/>
          <w:rtl w:val="0"/>
        </w:rPr>
        <w:t xml:space="preserve">what he noticed and why certain schools seemed to be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5"/>
          <w:szCs w:val="25"/>
          <w:u w:val="none"/>
          <w:shd w:fill="auto" w:val="clear"/>
          <w:vertAlign w:val="baseline"/>
        </w:rPr>
        <w:sectPr>
          <w:pgSz w:h="16900" w:w="11860" w:orient="portrait"/>
          <w:pgMar w:bottom="366.47789001464844" w:top="526.319580078125" w:left="2505.7400512695312" w:right="783.00537109375" w:header="0" w:footer="720"/>
          <w:pgNumType w:start="1"/>
          <w:cols w:equalWidth="0" w:num="2">
            <w:col w:space="0" w:w="4285.62744140625"/>
            <w:col w:space="0" w:w="4285.62744140625"/>
          </w:cols>
        </w:sectPr>
      </w:pPr>
      <w:r w:rsidDel="00000000" w:rsidR="00000000" w:rsidRPr="00000000">
        <w:rPr>
          <w:rFonts w:ascii="Arial" w:cs="Arial" w:eastAsia="Arial" w:hAnsi="Arial"/>
          <w:b w:val="0"/>
          <w:i w:val="0"/>
          <w:smallCaps w:val="0"/>
          <w:strike w:val="0"/>
          <w:color w:val="000000"/>
          <w:sz w:val="25"/>
          <w:szCs w:val="25"/>
          <w:u w:val="none"/>
          <w:shd w:fill="auto" w:val="clear"/>
          <w:vertAlign w:val="baseline"/>
          <w:rtl w:val="0"/>
        </w:rPr>
        <w:t xml:space="preserve">better run than others; 4) he should make use of what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9.849853515625" w:line="199.92000102996826" w:lineRule="auto"/>
        <w:ind w:left="1298.3525085449219" w:right="1394.1973876953125" w:firstLine="0"/>
        <w:jc w:val="left"/>
        <w:rPr>
          <w:rFonts w:ascii="Times" w:cs="Times" w:eastAsia="Times" w:hAnsi="Times"/>
          <w:b w:val="1"/>
          <w:i w:val="0"/>
          <w:smallCaps w:val="0"/>
          <w:strike w:val="0"/>
          <w:color w:val="000000"/>
          <w:sz w:val="30"/>
          <w:szCs w:val="30"/>
          <w:u w:val="none"/>
          <w:shd w:fill="auto" w:val="clear"/>
          <w:vertAlign w:val="baseline"/>
        </w:rPr>
      </w:pPr>
      <w:r w:rsidDel="00000000" w:rsidR="00000000" w:rsidRPr="00000000">
        <w:rPr>
          <w:rFonts w:ascii="Times" w:cs="Times" w:eastAsia="Times" w:hAnsi="Times"/>
          <w:b w:val="1"/>
          <w:i w:val="0"/>
          <w:smallCaps w:val="0"/>
          <w:strike w:val="0"/>
          <w:color w:val="000000"/>
          <w:sz w:val="30"/>
          <w:szCs w:val="30"/>
          <w:u w:val="none"/>
          <w:shd w:fill="auto" w:val="clear"/>
          <w:vertAlign w:val="baseline"/>
          <w:rtl w:val="0"/>
        </w:rPr>
        <w:t xml:space="preserve">A LfITLE-KNOWN  </w:t>
      </w:r>
      <w:r w:rsidDel="00000000" w:rsidR="00000000" w:rsidRPr="00000000">
        <w:drawing>
          <wp:anchor allowOverlap="1" behindDoc="0" distB="19050" distT="19050" distL="19050" distR="19050" hidden="0" layoutInCell="1" locked="0" relativeHeight="0" simplePos="0">
            <wp:simplePos x="0" y="0"/>
            <wp:positionH relativeFrom="column">
              <wp:posOffset>-806957</wp:posOffset>
            </wp:positionH>
            <wp:positionV relativeFrom="paragraph">
              <wp:posOffset>-1399411</wp:posOffset>
            </wp:positionV>
            <wp:extent cx="6513578" cy="9497567"/>
            <wp:effectExtent b="0" l="0" r="0" t="0"/>
            <wp:wrapSquare wrapText="bothSides" distB="19050" distT="19050" distL="19050" distR="19050"/>
            <wp:docPr id="1"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6513578" cy="9497567"/>
                    </a:xfrm>
                    <a:prstGeom prst="rect"/>
                    <a:ln/>
                  </pic:spPr>
                </pic:pic>
              </a:graphicData>
            </a:graphic>
          </wp:anchor>
        </w:drawing>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08.0525207519531" w:right="0" w:firstLine="0"/>
        <w:jc w:val="left"/>
        <w:rPr>
          <w:rFonts w:ascii="Times" w:cs="Times" w:eastAsia="Times" w:hAnsi="Times"/>
          <w:b w:val="1"/>
          <w:i w:val="0"/>
          <w:smallCaps w:val="0"/>
          <w:strike w:val="0"/>
          <w:color w:val="000000"/>
          <w:sz w:val="30"/>
          <w:szCs w:val="30"/>
          <w:u w:val="none"/>
          <w:shd w:fill="auto" w:val="clear"/>
          <w:vertAlign w:val="baseline"/>
        </w:rPr>
      </w:pPr>
      <w:r w:rsidDel="00000000" w:rsidR="00000000" w:rsidRPr="00000000">
        <w:rPr>
          <w:rFonts w:ascii="Times" w:cs="Times" w:eastAsia="Times" w:hAnsi="Times"/>
          <w:b w:val="1"/>
          <w:i w:val="0"/>
          <w:smallCaps w:val="0"/>
          <w:strike w:val="0"/>
          <w:color w:val="000000"/>
          <w:sz w:val="30"/>
          <w:szCs w:val="30"/>
          <w:u w:val="none"/>
          <w:shd w:fill="auto" w:val="clear"/>
          <w:vertAlign w:val="baseline"/>
          <w:rtl w:val="0"/>
        </w:rPr>
        <w:t xml:space="preserve">LASALLIAN EDUCATIONAL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80.8523559570312" w:right="0" w:firstLine="0"/>
        <w:jc w:val="left"/>
        <w:rPr>
          <w:rFonts w:ascii="Times" w:cs="Times" w:eastAsia="Times" w:hAnsi="Times"/>
          <w:b w:val="1"/>
          <w:i w:val="0"/>
          <w:smallCaps w:val="0"/>
          <w:strike w:val="0"/>
          <w:color w:val="000000"/>
          <w:sz w:val="30"/>
          <w:szCs w:val="30"/>
          <w:u w:val="none"/>
          <w:shd w:fill="auto" w:val="clear"/>
          <w:vertAlign w:val="baseline"/>
        </w:rPr>
      </w:pPr>
      <w:r w:rsidDel="00000000" w:rsidR="00000000" w:rsidRPr="00000000">
        <w:rPr>
          <w:rFonts w:ascii="Times" w:cs="Times" w:eastAsia="Times" w:hAnsi="Times"/>
          <w:b w:val="1"/>
          <w:i w:val="0"/>
          <w:smallCaps w:val="0"/>
          <w:strike w:val="0"/>
          <w:color w:val="000000"/>
          <w:sz w:val="30"/>
          <w:szCs w:val="30"/>
          <w:u w:val="none"/>
          <w:shd w:fill="auto" w:val="clear"/>
          <w:vertAlign w:val="baseline"/>
          <w:rtl w:val="0"/>
        </w:rPr>
        <w:t xml:space="preserve">PRACTICE: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48.75244140625" w:right="0" w:firstLine="0"/>
        <w:jc w:val="left"/>
        <w:rPr>
          <w:rFonts w:ascii="Times" w:cs="Times" w:eastAsia="Times" w:hAnsi="Times"/>
          <w:b w:val="1"/>
          <w:i w:val="0"/>
          <w:smallCaps w:val="0"/>
          <w:strike w:val="0"/>
          <w:color w:val="000000"/>
          <w:sz w:val="30"/>
          <w:szCs w:val="30"/>
          <w:u w:val="none"/>
          <w:shd w:fill="auto" w:val="clear"/>
          <w:vertAlign w:val="baseline"/>
        </w:rPr>
      </w:pPr>
      <w:r w:rsidDel="00000000" w:rsidR="00000000" w:rsidRPr="00000000">
        <w:rPr>
          <w:rFonts w:ascii="Times" w:cs="Times" w:eastAsia="Times" w:hAnsi="Times"/>
          <w:b w:val="1"/>
          <w:i w:val="0"/>
          <w:smallCaps w:val="0"/>
          <w:strike w:val="0"/>
          <w:color w:val="000000"/>
          <w:sz w:val="30"/>
          <w:szCs w:val="30"/>
          <w:u w:val="none"/>
          <w:shd w:fill="auto" w:val="clear"/>
          <w:vertAlign w:val="baseline"/>
          <w:rtl w:val="0"/>
        </w:rPr>
        <w:t xml:space="preserve">THE USE OF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72.7523803710938" w:right="0" w:firstLine="0"/>
        <w:jc w:val="left"/>
        <w:rPr>
          <w:rFonts w:ascii="Times" w:cs="Times" w:eastAsia="Times" w:hAnsi="Times"/>
          <w:b w:val="1"/>
          <w:i w:val="0"/>
          <w:smallCaps w:val="0"/>
          <w:strike w:val="0"/>
          <w:color w:val="000000"/>
          <w:sz w:val="30"/>
          <w:szCs w:val="30"/>
          <w:u w:val="none"/>
          <w:shd w:fill="auto" w:val="clear"/>
          <w:vertAlign w:val="baseline"/>
        </w:rPr>
      </w:pPr>
      <w:r w:rsidDel="00000000" w:rsidR="00000000" w:rsidRPr="00000000">
        <w:rPr>
          <w:rFonts w:ascii="Times" w:cs="Times" w:eastAsia="Times" w:hAnsi="Times"/>
          <w:b w:val="1"/>
          <w:i w:val="0"/>
          <w:smallCaps w:val="0"/>
          <w:strike w:val="0"/>
          <w:color w:val="000000"/>
          <w:sz w:val="30"/>
          <w:szCs w:val="30"/>
          <w:u w:val="none"/>
          <w:shd w:fill="auto" w:val="clear"/>
          <w:vertAlign w:val="baseline"/>
          <w:rtl w:val="0"/>
        </w:rPr>
        <w:t xml:space="preserve">A TRAINING SUPERVISOR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1.6522216796875" w:right="0" w:firstLine="0"/>
        <w:jc w:val="left"/>
        <w:rPr>
          <w:rFonts w:ascii="Times" w:cs="Times" w:eastAsia="Times" w:hAnsi="Times"/>
          <w:b w:val="1"/>
          <w:i w:val="0"/>
          <w:smallCaps w:val="0"/>
          <w:strike w:val="0"/>
          <w:color w:val="000000"/>
          <w:sz w:val="30"/>
          <w:szCs w:val="30"/>
          <w:u w:val="none"/>
          <w:shd w:fill="auto" w:val="clear"/>
          <w:vertAlign w:val="baseline"/>
        </w:rPr>
      </w:pPr>
      <w:r w:rsidDel="00000000" w:rsidR="00000000" w:rsidRPr="00000000">
        <w:rPr>
          <w:rFonts w:ascii="Times" w:cs="Times" w:eastAsia="Times" w:hAnsi="Times"/>
          <w:b w:val="1"/>
          <w:i w:val="0"/>
          <w:smallCaps w:val="0"/>
          <w:strike w:val="0"/>
          <w:color w:val="000000"/>
          <w:sz w:val="30"/>
          <w:szCs w:val="30"/>
          <w:u w:val="none"/>
          <w:shd w:fill="auto" w:val="clear"/>
          <w:vertAlign w:val="baseline"/>
          <w:rtl w:val="0"/>
        </w:rPr>
        <w:t xml:space="preserve">OF NEW TEACHERS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32.152099609375" w:right="0" w:firstLine="0"/>
        <w:jc w:val="left"/>
        <w:rPr>
          <w:rFonts w:ascii="Times" w:cs="Times" w:eastAsia="Times" w:hAnsi="Times"/>
          <w:b w:val="1"/>
          <w:i w:val="0"/>
          <w:smallCaps w:val="0"/>
          <w:strike w:val="0"/>
          <w:color w:val="000000"/>
          <w:sz w:val="30"/>
          <w:szCs w:val="30"/>
          <w:u w:val="none"/>
          <w:shd w:fill="auto" w:val="clear"/>
          <w:vertAlign w:val="baseline"/>
        </w:rPr>
      </w:pPr>
      <w:r w:rsidDel="00000000" w:rsidR="00000000" w:rsidRPr="00000000">
        <w:rPr>
          <w:rFonts w:ascii="Times" w:cs="Times" w:eastAsia="Times" w:hAnsi="Times"/>
          <w:b w:val="1"/>
          <w:i w:val="0"/>
          <w:smallCaps w:val="0"/>
          <w:strike w:val="0"/>
          <w:color w:val="000000"/>
          <w:sz w:val="30"/>
          <w:szCs w:val="30"/>
          <w:u w:val="none"/>
          <w:shd w:fill="auto" w:val="clear"/>
          <w:vertAlign w:val="baseline"/>
          <w:rtl w:val="0"/>
        </w:rPr>
        <w:t xml:space="preserve">(1/2)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7.900390625" w:line="240" w:lineRule="auto"/>
        <w:ind w:left="1514.3522644042969" w:right="0" w:firstLine="0"/>
        <w:jc w:val="left"/>
        <w:rPr>
          <w:rFonts w:ascii="Times" w:cs="Times" w:eastAsia="Times" w:hAnsi="Times"/>
          <w:b w:val="1"/>
          <w:i w:val="0"/>
          <w:smallCaps w:val="0"/>
          <w:strike w:val="0"/>
          <w:color w:val="000000"/>
          <w:sz w:val="24"/>
          <w:szCs w:val="24"/>
          <w:u w:val="none"/>
          <w:shd w:fill="auto" w:val="clear"/>
          <w:vertAlign w:val="baseline"/>
        </w:rPr>
      </w:pP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Br.JosafatAlcalde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48.3197021484375" w:line="207.2504425048828" w:lineRule="auto"/>
        <w:ind w:left="551.9520568847656" w:right="491.1517333984375" w:hanging="322.3197937011719"/>
        <w:jc w:val="left"/>
        <w:rPr>
          <w:rFonts w:ascii="Times" w:cs="Times" w:eastAsia="Times" w:hAnsi="Times"/>
          <w:b w:val="1"/>
          <w:i w:val="0"/>
          <w:smallCaps w:val="0"/>
          <w:strike w:val="0"/>
          <w:color w:val="000000"/>
          <w:sz w:val="24"/>
          <w:szCs w:val="24"/>
          <w:u w:val="none"/>
          <w:shd w:fill="auto" w:val="clear"/>
          <w:vertAlign w:val="baseline"/>
        </w:rPr>
      </w:pP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1. The help given to new teachers in their first  years of teaching.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6.4697265625" w:line="204.71674919128418" w:lineRule="auto"/>
        <w:ind w:left="24.2510986328125" w:right="198.4979248046875" w:firstLine="230.4010009765625"/>
        <w:jc w:val="both"/>
        <w:rPr>
          <w:rFonts w:ascii="Arial" w:cs="Arial" w:eastAsia="Arial" w:hAnsi="Arial"/>
          <w:b w:val="0"/>
          <w:i w:val="0"/>
          <w:smallCaps w:val="0"/>
          <w:strike w:val="0"/>
          <w:color w:val="000000"/>
          <w:sz w:val="25"/>
          <w:szCs w:val="25"/>
          <w:u w:val="none"/>
          <w:shd w:fill="auto" w:val="clear"/>
          <w:vertAlign w:val="baseline"/>
        </w:rPr>
      </w:pPr>
      <w:r w:rsidDel="00000000" w:rsidR="00000000" w:rsidRPr="00000000">
        <w:rPr>
          <w:rFonts w:ascii="Arial" w:cs="Arial" w:eastAsia="Arial" w:hAnsi="Arial"/>
          <w:b w:val="0"/>
          <w:i w:val="0"/>
          <w:smallCaps w:val="0"/>
          <w:strike w:val="0"/>
          <w:color w:val="000000"/>
          <w:sz w:val="25"/>
          <w:szCs w:val="25"/>
          <w:u w:val="none"/>
          <w:shd w:fill="auto" w:val="clear"/>
          <w:vertAlign w:val="baseline"/>
          <w:rtl w:val="0"/>
        </w:rPr>
        <w:t xml:space="preserve">There are many 18th century documents which  </w:t>
      </w:r>
      <w:r w:rsidDel="00000000" w:rsidR="00000000" w:rsidRPr="00000000">
        <w:rPr>
          <w:rFonts w:ascii="Arial" w:cs="Arial" w:eastAsia="Arial" w:hAnsi="Arial"/>
          <w:b w:val="0"/>
          <w:i w:val="0"/>
          <w:smallCaps w:val="0"/>
          <w:strike w:val="0"/>
          <w:color w:val="000000"/>
          <w:sz w:val="41.66666666666667"/>
          <w:szCs w:val="41.66666666666667"/>
          <w:u w:val="none"/>
          <w:shd w:fill="auto" w:val="clear"/>
          <w:vertAlign w:val="superscript"/>
          <w:rtl w:val="0"/>
        </w:rPr>
        <w:t xml:space="preserve">speak of the pedagogical training given to new tea </w:t>
      </w:r>
      <w:r w:rsidDel="00000000" w:rsidR="00000000" w:rsidRPr="00000000">
        <w:rPr>
          <w:rFonts w:ascii="Arial" w:cs="Arial" w:eastAsia="Arial" w:hAnsi="Arial"/>
          <w:b w:val="0"/>
          <w:i w:val="0"/>
          <w:smallCaps w:val="0"/>
          <w:strike w:val="0"/>
          <w:color w:val="000000"/>
          <w:sz w:val="25"/>
          <w:szCs w:val="25"/>
          <w:u w:val="none"/>
          <w:shd w:fill="auto" w:val="clear"/>
          <w:vertAlign w:val="baseline"/>
          <w:rtl w:val="0"/>
        </w:rPr>
        <w:t xml:space="preserve">chers and which started during the novitiate. We shall  restrict ourselves to quoting from the most important  of these: The Rule of the Training Supervisor of New  Teachers.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793701171875" w:line="204.8779821395874" w:lineRule="auto"/>
        <w:ind w:left="19.050445556640625" w:right="211.502685546875" w:firstLine="226.00067138671875"/>
        <w:jc w:val="both"/>
        <w:rPr>
          <w:rFonts w:ascii="Arial" w:cs="Arial" w:eastAsia="Arial" w:hAnsi="Arial"/>
          <w:b w:val="0"/>
          <w:i w:val="0"/>
          <w:smallCaps w:val="0"/>
          <w:strike w:val="0"/>
          <w:color w:val="000000"/>
          <w:sz w:val="25"/>
          <w:szCs w:val="25"/>
          <w:u w:val="none"/>
          <w:shd w:fill="auto" w:val="clear"/>
          <w:vertAlign w:val="baseline"/>
        </w:rPr>
      </w:pPr>
      <w:r w:rsidDel="00000000" w:rsidR="00000000" w:rsidRPr="00000000">
        <w:rPr>
          <w:rFonts w:ascii="Arial" w:cs="Arial" w:eastAsia="Arial" w:hAnsi="Arial"/>
          <w:b w:val="0"/>
          <w:i w:val="0"/>
          <w:smallCaps w:val="0"/>
          <w:strike w:val="0"/>
          <w:color w:val="000000"/>
          <w:sz w:val="25"/>
          <w:szCs w:val="25"/>
          <w:u w:val="none"/>
          <w:shd w:fill="auto" w:val="clear"/>
          <w:vertAlign w:val="baseline"/>
          <w:rtl w:val="0"/>
        </w:rPr>
        <w:t xml:space="preserve">In it we read that "novices should be given frequent  teaching practice during the novitiate, and should be  shown how to do everything" (1). We see that this  directive was followed fully at St. Yon where a practice  school was located next to the novitiate (2).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6351318359375" w:line="203.7317419052124" w:lineRule="auto"/>
        <w:ind w:left="7.10052490234375" w:right="213.2965087890625" w:firstLine="232.9498291015625"/>
        <w:jc w:val="both"/>
        <w:rPr>
          <w:rFonts w:ascii="Arial" w:cs="Arial" w:eastAsia="Arial" w:hAnsi="Arial"/>
          <w:b w:val="0"/>
          <w:i w:val="0"/>
          <w:smallCaps w:val="0"/>
          <w:strike w:val="0"/>
          <w:color w:val="000000"/>
          <w:sz w:val="25"/>
          <w:szCs w:val="25"/>
          <w:u w:val="none"/>
          <w:shd w:fill="auto" w:val="clear"/>
          <w:vertAlign w:val="baseline"/>
        </w:rPr>
      </w:pPr>
      <w:r w:rsidDel="00000000" w:rsidR="00000000" w:rsidRPr="00000000">
        <w:rPr>
          <w:rFonts w:ascii="Arial" w:cs="Arial" w:eastAsia="Arial" w:hAnsi="Arial"/>
          <w:b w:val="0"/>
          <w:i w:val="0"/>
          <w:smallCaps w:val="0"/>
          <w:strike w:val="0"/>
          <w:color w:val="000000"/>
          <w:sz w:val="25"/>
          <w:szCs w:val="25"/>
          <w:u w:val="none"/>
          <w:shd w:fill="auto" w:val="clear"/>
          <w:vertAlign w:val="baseline"/>
          <w:rtl w:val="0"/>
        </w:rPr>
        <w:t xml:space="preserve">However, Lasallian educational practice did not  limit itself to this initial professional training of the  teacher. And so, at the end of the novitiate, the young  teacher is not given a class of his own. He has to  continue his specific apprenticeship for a longer or  shorter period under the authority and supervision of  an experienced teacher.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82928466796875" w:line="207.89752006530762" w:lineRule="auto"/>
        <w:ind w:left="0" w:right="225.865478515625" w:firstLine="225.85098266601562"/>
        <w:jc w:val="both"/>
        <w:rPr>
          <w:rFonts w:ascii="Arial" w:cs="Arial" w:eastAsia="Arial" w:hAnsi="Arial"/>
          <w:b w:val="0"/>
          <w:i w:val="0"/>
          <w:smallCaps w:val="0"/>
          <w:strike w:val="0"/>
          <w:color w:val="000000"/>
          <w:sz w:val="25"/>
          <w:szCs w:val="25"/>
          <w:u w:val="none"/>
          <w:shd w:fill="auto" w:val="clear"/>
          <w:vertAlign w:val="baseline"/>
        </w:rPr>
      </w:pPr>
      <w:r w:rsidDel="00000000" w:rsidR="00000000" w:rsidRPr="00000000">
        <w:rPr>
          <w:rFonts w:ascii="Arial" w:cs="Arial" w:eastAsia="Arial" w:hAnsi="Arial"/>
          <w:b w:val="0"/>
          <w:i w:val="0"/>
          <w:smallCaps w:val="0"/>
          <w:strike w:val="0"/>
          <w:color w:val="000000"/>
          <w:sz w:val="25"/>
          <w:szCs w:val="25"/>
          <w:u w:val="none"/>
          <w:shd w:fill="auto" w:val="clear"/>
          <w:vertAlign w:val="baseline"/>
          <w:rtl w:val="0"/>
        </w:rPr>
        <w:t xml:space="preserve">How long does this second apprenticeship last? The  </w:t>
      </w:r>
      <w:r w:rsidDel="00000000" w:rsidR="00000000" w:rsidRPr="00000000">
        <w:rPr>
          <w:rFonts w:ascii="Arial" w:cs="Arial" w:eastAsia="Arial" w:hAnsi="Arial"/>
          <w:b w:val="0"/>
          <w:i w:val="0"/>
          <w:smallCaps w:val="0"/>
          <w:strike w:val="0"/>
          <w:color w:val="000000"/>
          <w:sz w:val="41.66666666666667"/>
          <w:szCs w:val="41.66666666666667"/>
          <w:u w:val="none"/>
          <w:shd w:fill="auto" w:val="clear"/>
          <w:vertAlign w:val="superscript"/>
          <w:rtl w:val="0"/>
        </w:rPr>
        <w:t xml:space="preserve">1706 Conduct of Schools speaks of the 6 months prob </w:t>
      </w:r>
      <w:r w:rsidDel="00000000" w:rsidR="00000000" w:rsidRPr="00000000">
        <w:rPr>
          <w:rFonts w:ascii="Arial" w:cs="Arial" w:eastAsia="Arial" w:hAnsi="Arial"/>
          <w:b w:val="0"/>
          <w:i w:val="0"/>
          <w:smallCaps w:val="0"/>
          <w:strike w:val="0"/>
          <w:color w:val="000000"/>
          <w:sz w:val="25"/>
          <w:szCs w:val="25"/>
          <w:u w:val="none"/>
          <w:shd w:fill="auto" w:val="clear"/>
          <w:vertAlign w:val="baseline"/>
          <w:rtl w:val="0"/>
        </w:rPr>
        <w:t xml:space="preserve">ation teachers have to do in a school (3). And the 1720  Conduct adds that this probation is extended to last  the whole year following the novitiate ( 4). Probably  experience quickly showed that six months were not  enough to train a teacher to manage a class on his own.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70394897460938" w:line="209.0363359451294" w:lineRule="auto"/>
        <w:ind w:left="0.24871826171875" w:right="236.5185546875" w:firstLine="213.40118408203125"/>
        <w:jc w:val="left"/>
        <w:rPr>
          <w:rFonts w:ascii="Arial" w:cs="Arial" w:eastAsia="Arial" w:hAnsi="Arial"/>
          <w:b w:val="0"/>
          <w:i w:val="0"/>
          <w:smallCaps w:val="0"/>
          <w:strike w:val="0"/>
          <w:color w:val="000000"/>
          <w:sz w:val="25"/>
          <w:szCs w:val="25"/>
          <w:u w:val="none"/>
          <w:shd w:fill="auto" w:val="clear"/>
          <w:vertAlign w:val="baseline"/>
        </w:rPr>
      </w:pPr>
      <w:r w:rsidDel="00000000" w:rsidR="00000000" w:rsidRPr="00000000">
        <w:rPr>
          <w:rFonts w:ascii="Arial" w:cs="Arial" w:eastAsia="Arial" w:hAnsi="Arial"/>
          <w:b w:val="0"/>
          <w:i w:val="0"/>
          <w:smallCaps w:val="0"/>
          <w:strike w:val="0"/>
          <w:color w:val="000000"/>
          <w:sz w:val="25"/>
          <w:szCs w:val="25"/>
          <w:u w:val="none"/>
          <w:shd w:fill="auto" w:val="clear"/>
          <w:vertAlign w:val="baseline"/>
          <w:rtl w:val="0"/>
        </w:rPr>
        <w:t xml:space="preserve">Manuscript 44 restates the directive given in the  </w:t>
      </w:r>
      <w:r w:rsidDel="00000000" w:rsidR="00000000" w:rsidRPr="00000000">
        <w:rPr>
          <w:rFonts w:ascii="Arial" w:cs="Arial" w:eastAsia="Arial" w:hAnsi="Arial"/>
          <w:b w:val="0"/>
          <w:i w:val="0"/>
          <w:smallCaps w:val="0"/>
          <w:strike w:val="0"/>
          <w:color w:val="000000"/>
          <w:sz w:val="41.66666666666667"/>
          <w:szCs w:val="41.66666666666667"/>
          <w:u w:val="none"/>
          <w:shd w:fill="auto" w:val="clear"/>
          <w:vertAlign w:val="superscript"/>
          <w:rtl w:val="0"/>
        </w:rPr>
        <w:t xml:space="preserve">1720 Conduct and explains in detail in what the pro fessional training of the new teacher consists. Address </w:t>
      </w:r>
      <w:r w:rsidDel="00000000" w:rsidR="00000000" w:rsidRPr="00000000">
        <w:rPr>
          <w:rFonts w:ascii="Arial" w:cs="Arial" w:eastAsia="Arial" w:hAnsi="Arial"/>
          <w:b w:val="0"/>
          <w:i w:val="0"/>
          <w:smallCaps w:val="0"/>
          <w:strike w:val="0"/>
          <w:color w:val="000000"/>
          <w:sz w:val="25"/>
          <w:szCs w:val="25"/>
          <w:u w:val="none"/>
          <w:shd w:fill="auto" w:val="clear"/>
          <w:vertAlign w:val="baseline"/>
          <w:rtl w:val="0"/>
        </w:rPr>
        <w:t xml:space="preserve">ing itself to the training supervisor of new teachers, it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2.9276990890503" w:lineRule="auto"/>
        <w:ind w:left="157.498779296875" w:right="33.260498046875" w:firstLine="21.59912109375"/>
        <w:jc w:val="both"/>
        <w:rPr>
          <w:rFonts w:ascii="Arial" w:cs="Arial" w:eastAsia="Arial" w:hAnsi="Arial"/>
          <w:b w:val="0"/>
          <w:i w:val="0"/>
          <w:smallCaps w:val="0"/>
          <w:strike w:val="0"/>
          <w:color w:val="000000"/>
          <w:sz w:val="25"/>
          <w:szCs w:val="25"/>
          <w:u w:val="none"/>
          <w:shd w:fill="auto" w:val="clear"/>
          <w:vertAlign w:val="baseline"/>
        </w:rPr>
      </w:pPr>
      <w:r w:rsidDel="00000000" w:rsidR="00000000" w:rsidRPr="00000000">
        <w:rPr>
          <w:rFonts w:ascii="Arial" w:cs="Arial" w:eastAsia="Arial" w:hAnsi="Arial"/>
          <w:b w:val="0"/>
          <w:i w:val="0"/>
          <w:smallCaps w:val="0"/>
          <w:strike w:val="0"/>
          <w:color w:val="000000"/>
          <w:sz w:val="41.66666666666667"/>
          <w:szCs w:val="41.66666666666667"/>
          <w:u w:val="none"/>
          <w:shd w:fill="auto" w:val="clear"/>
          <w:vertAlign w:val="superscript"/>
          <w:rtl w:val="0"/>
        </w:rPr>
        <w:t xml:space="preserve">the student says in order to make pertinent observa </w:t>
      </w:r>
      <w:r w:rsidDel="00000000" w:rsidR="00000000" w:rsidRPr="00000000">
        <w:rPr>
          <w:rFonts w:ascii="Arial" w:cs="Arial" w:eastAsia="Arial" w:hAnsi="Arial"/>
          <w:b w:val="0"/>
          <w:i w:val="0"/>
          <w:smallCaps w:val="0"/>
          <w:strike w:val="0"/>
          <w:color w:val="000000"/>
          <w:sz w:val="25"/>
          <w:szCs w:val="25"/>
          <w:u w:val="none"/>
          <w:shd w:fill="auto" w:val="clear"/>
          <w:vertAlign w:val="baseline"/>
          <w:rtl w:val="0"/>
        </w:rPr>
        <w:t xml:space="preserve">tions and offer him useful advice (5).  </w:t>
      </w:r>
      <w:r w:rsidDel="00000000" w:rsidR="00000000" w:rsidRPr="00000000">
        <w:rPr>
          <w:rFonts w:ascii="Arial" w:cs="Arial" w:eastAsia="Arial" w:hAnsi="Arial"/>
          <w:b w:val="0"/>
          <w:i w:val="0"/>
          <w:smallCaps w:val="0"/>
          <w:strike w:val="0"/>
          <w:color w:val="000000"/>
          <w:sz w:val="41.66666666666667"/>
          <w:szCs w:val="41.66666666666667"/>
          <w:u w:val="none"/>
          <w:shd w:fill="auto" w:val="clear"/>
          <w:vertAlign w:val="superscript"/>
          <w:rtl w:val="0"/>
        </w:rPr>
        <w:t xml:space="preserve">Lucard also mentions the year-long probation, dur </w:t>
      </w:r>
      <w:r w:rsidDel="00000000" w:rsidR="00000000" w:rsidRPr="00000000">
        <w:rPr>
          <w:rFonts w:ascii="Arial" w:cs="Arial" w:eastAsia="Arial" w:hAnsi="Arial"/>
          <w:b w:val="0"/>
          <w:i w:val="0"/>
          <w:smallCaps w:val="0"/>
          <w:strike w:val="0"/>
          <w:color w:val="000000"/>
          <w:sz w:val="25"/>
          <w:szCs w:val="25"/>
          <w:u w:val="none"/>
          <w:shd w:fill="auto" w:val="clear"/>
          <w:vertAlign w:val="baseline"/>
          <w:rtl w:val="0"/>
        </w:rPr>
        <w:t xml:space="preserve">ing which the new teacher works as an assistant to an  </w:t>
      </w:r>
      <w:r w:rsidDel="00000000" w:rsidR="00000000" w:rsidRPr="00000000">
        <w:rPr>
          <w:rFonts w:ascii="Arial" w:cs="Arial" w:eastAsia="Arial" w:hAnsi="Arial"/>
          <w:b w:val="0"/>
          <w:i w:val="0"/>
          <w:smallCaps w:val="0"/>
          <w:strike w:val="0"/>
          <w:color w:val="000000"/>
          <w:sz w:val="41.66666666666667"/>
          <w:szCs w:val="41.66666666666667"/>
          <w:u w:val="none"/>
          <w:shd w:fill="auto" w:val="clear"/>
          <w:vertAlign w:val="superscript"/>
          <w:rtl w:val="0"/>
        </w:rPr>
        <w:t xml:space="preserve">experienced teacher who gives him practice in acquir </w:t>
      </w:r>
      <w:r w:rsidDel="00000000" w:rsidR="00000000" w:rsidRPr="00000000">
        <w:rPr>
          <w:rFonts w:ascii="Arial" w:cs="Arial" w:eastAsia="Arial" w:hAnsi="Arial"/>
          <w:b w:val="0"/>
          <w:i w:val="0"/>
          <w:smallCaps w:val="0"/>
          <w:strike w:val="0"/>
          <w:color w:val="000000"/>
          <w:sz w:val="25"/>
          <w:szCs w:val="25"/>
          <w:u w:val="none"/>
          <w:shd w:fill="auto" w:val="clear"/>
          <w:vertAlign w:val="baseline"/>
          <w:rtl w:val="0"/>
        </w:rPr>
        <w:t xml:space="preserve">ing the authority which will ensure order and impose  respect. It is only after the new teacher has successfully  crossed this pedagogical hurdle that he is given a  permanent place in a community and entrusted with a  class of his own ( 6).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8.524169921875" w:line="240" w:lineRule="auto"/>
        <w:ind w:left="342.548828125" w:right="0" w:firstLine="0"/>
        <w:jc w:val="left"/>
        <w:rPr>
          <w:rFonts w:ascii="Times" w:cs="Times" w:eastAsia="Times" w:hAnsi="Times"/>
          <w:b w:val="1"/>
          <w:i w:val="0"/>
          <w:smallCaps w:val="0"/>
          <w:strike w:val="0"/>
          <w:color w:val="000000"/>
          <w:sz w:val="24"/>
          <w:szCs w:val="24"/>
          <w:u w:val="none"/>
          <w:shd w:fill="auto" w:val="clear"/>
          <w:vertAlign w:val="baseline"/>
        </w:rPr>
      </w:pP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2. The training supervisor of new teachers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651611328125" w:line="206.11759185791016" w:lineRule="auto"/>
        <w:ind w:left="135.5517578125" w:right="40.6689453125" w:firstLine="238.297119140625"/>
        <w:jc w:val="both"/>
        <w:rPr>
          <w:rFonts w:ascii="Arial" w:cs="Arial" w:eastAsia="Arial" w:hAnsi="Arial"/>
          <w:b w:val="0"/>
          <w:i w:val="0"/>
          <w:smallCaps w:val="0"/>
          <w:strike w:val="0"/>
          <w:color w:val="000000"/>
          <w:sz w:val="25"/>
          <w:szCs w:val="25"/>
          <w:u w:val="none"/>
          <w:shd w:fill="auto" w:val="clear"/>
          <w:vertAlign w:val="baseline"/>
        </w:rPr>
      </w:pPr>
      <w:r w:rsidDel="00000000" w:rsidR="00000000" w:rsidRPr="00000000">
        <w:rPr>
          <w:rFonts w:ascii="Arial" w:cs="Arial" w:eastAsia="Arial" w:hAnsi="Arial"/>
          <w:b w:val="0"/>
          <w:i w:val="0"/>
          <w:smallCaps w:val="0"/>
          <w:strike w:val="0"/>
          <w:color w:val="000000"/>
          <w:sz w:val="25"/>
          <w:szCs w:val="25"/>
          <w:u w:val="none"/>
          <w:shd w:fill="auto" w:val="clear"/>
          <w:vertAlign w:val="baseline"/>
          <w:rtl w:val="0"/>
        </w:rPr>
        <w:t xml:space="preserve">We have just referred to the training supervisor of  new teachers. This job is mentioned as early as in the  1706 Conduct, and the third part of the work is given  over to a consideration of both this job and that of the  inspector of schools (7)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5.54443359375" w:line="200.4148292541504" w:lineRule="auto"/>
        <w:ind w:left="318.5516357421875" w:right="551.641845703125" w:firstLine="0"/>
        <w:jc w:val="center"/>
        <w:rPr>
          <w:rFonts w:ascii="Times" w:cs="Times" w:eastAsia="Times" w:hAnsi="Times"/>
          <w:b w:val="1"/>
          <w:i w:val="0"/>
          <w:smallCaps w:val="0"/>
          <w:strike w:val="0"/>
          <w:color w:val="000000"/>
          <w:sz w:val="24"/>
          <w:szCs w:val="24"/>
          <w:u w:val="none"/>
          <w:shd w:fill="auto" w:val="clear"/>
          <w:vertAlign w:val="baseline"/>
        </w:rPr>
      </w:pP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3. The Director, the training supervisor, the  inspector and the senior teacher.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6.500244140625" w:line="203.77850532531738" w:lineRule="auto"/>
        <w:ind w:left="121.8511962890625" w:right="77.760009765625" w:firstLine="232.60009765625"/>
        <w:jc w:val="both"/>
        <w:rPr>
          <w:rFonts w:ascii="Arial" w:cs="Arial" w:eastAsia="Arial" w:hAnsi="Arial"/>
          <w:b w:val="0"/>
          <w:i w:val="0"/>
          <w:smallCaps w:val="0"/>
          <w:strike w:val="0"/>
          <w:color w:val="000000"/>
          <w:sz w:val="25"/>
          <w:szCs w:val="25"/>
          <w:u w:val="none"/>
          <w:shd w:fill="auto" w:val="clear"/>
          <w:vertAlign w:val="baseline"/>
        </w:rPr>
      </w:pPr>
      <w:r w:rsidDel="00000000" w:rsidR="00000000" w:rsidRPr="00000000">
        <w:rPr>
          <w:rFonts w:ascii="Arial" w:cs="Arial" w:eastAsia="Arial" w:hAnsi="Arial"/>
          <w:b w:val="0"/>
          <w:i w:val="0"/>
          <w:smallCaps w:val="0"/>
          <w:strike w:val="0"/>
          <w:color w:val="000000"/>
          <w:sz w:val="25"/>
          <w:szCs w:val="25"/>
          <w:u w:val="none"/>
          <w:shd w:fill="auto" w:val="clear"/>
          <w:vertAlign w:val="baseline"/>
          <w:rtl w:val="0"/>
        </w:rPr>
        <w:t xml:space="preserve">It is clear from the preceding paragraph that, at least  </w:t>
      </w:r>
      <w:r w:rsidDel="00000000" w:rsidR="00000000" w:rsidRPr="00000000">
        <w:rPr>
          <w:rFonts w:ascii="Arial" w:cs="Arial" w:eastAsia="Arial" w:hAnsi="Arial"/>
          <w:b w:val="0"/>
          <w:i w:val="0"/>
          <w:smallCaps w:val="0"/>
          <w:strike w:val="0"/>
          <w:color w:val="000000"/>
          <w:sz w:val="41.66666666666667"/>
          <w:szCs w:val="41.66666666666667"/>
          <w:u w:val="none"/>
          <w:shd w:fill="auto" w:val="clear"/>
          <w:vertAlign w:val="superscript"/>
          <w:rtl w:val="0"/>
        </w:rPr>
        <w:t xml:space="preserve">initially. each of the two jobs - that of training super </w:t>
      </w:r>
      <w:r w:rsidDel="00000000" w:rsidR="00000000" w:rsidRPr="00000000">
        <w:rPr>
          <w:rFonts w:ascii="Arial" w:cs="Arial" w:eastAsia="Arial" w:hAnsi="Arial"/>
          <w:b w:val="0"/>
          <w:i w:val="0"/>
          <w:smallCaps w:val="0"/>
          <w:strike w:val="0"/>
          <w:color w:val="000000"/>
          <w:sz w:val="25"/>
          <w:szCs w:val="25"/>
          <w:u w:val="none"/>
          <w:shd w:fill="auto" w:val="clear"/>
          <w:vertAlign w:val="baseline"/>
          <w:rtl w:val="0"/>
        </w:rPr>
        <w:t xml:space="preserve">visor and that of inspector - not only had its own  distinct aim, but was entrusted also to a different  person.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068603515625" w:line="204.3526268005371" w:lineRule="auto"/>
        <w:ind w:left="107.301025390625" w:right="81.455078125" w:firstLine="234.100341796875"/>
        <w:jc w:val="both"/>
        <w:rPr>
          <w:rFonts w:ascii="Arial" w:cs="Arial" w:eastAsia="Arial" w:hAnsi="Arial"/>
          <w:b w:val="0"/>
          <w:i w:val="0"/>
          <w:smallCaps w:val="0"/>
          <w:strike w:val="0"/>
          <w:color w:val="000000"/>
          <w:sz w:val="25"/>
          <w:szCs w:val="25"/>
          <w:u w:val="none"/>
          <w:shd w:fill="auto" w:val="clear"/>
          <w:vertAlign w:val="baseline"/>
        </w:rPr>
      </w:pPr>
      <w:r w:rsidDel="00000000" w:rsidR="00000000" w:rsidRPr="00000000">
        <w:rPr>
          <w:rFonts w:ascii="Arial" w:cs="Arial" w:eastAsia="Arial" w:hAnsi="Arial"/>
          <w:b w:val="0"/>
          <w:i w:val="0"/>
          <w:smallCaps w:val="0"/>
          <w:strike w:val="0"/>
          <w:color w:val="000000"/>
          <w:sz w:val="25"/>
          <w:szCs w:val="25"/>
          <w:u w:val="none"/>
          <w:shd w:fill="auto" w:val="clear"/>
          <w:vertAlign w:val="baseline"/>
          <w:rtl w:val="0"/>
        </w:rPr>
        <w:t xml:space="preserve">The fact that these two jobs had distinct aims can be  seen from the description of the duties of the inspector  of schools in the Conduct. Here it says that his work  consists principally: 1) in keeping a careful watch on  schools. teachers and pupils; 2) in assigning them to  classes and indicating the lesson they should follow; 3)  in changing their lesson when they are capable of  following a more advanced one (8).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98260498046875" w:line="206.49128437042236" w:lineRule="auto"/>
        <w:ind w:left="105.1025390625" w:right="90.865478515625" w:firstLine="225.048828125"/>
        <w:jc w:val="both"/>
        <w:rPr>
          <w:rFonts w:ascii="Arial" w:cs="Arial" w:eastAsia="Arial" w:hAnsi="Arial"/>
          <w:b w:val="0"/>
          <w:i w:val="0"/>
          <w:smallCaps w:val="0"/>
          <w:strike w:val="0"/>
          <w:color w:val="000000"/>
          <w:sz w:val="25"/>
          <w:szCs w:val="25"/>
          <w:u w:val="none"/>
          <w:shd w:fill="auto" w:val="clear"/>
          <w:vertAlign w:val="baseline"/>
        </w:rPr>
      </w:pPr>
      <w:r w:rsidDel="00000000" w:rsidR="00000000" w:rsidRPr="00000000">
        <w:rPr>
          <w:rFonts w:ascii="Arial" w:cs="Arial" w:eastAsia="Arial" w:hAnsi="Arial"/>
          <w:b w:val="0"/>
          <w:i w:val="0"/>
          <w:smallCaps w:val="0"/>
          <w:strike w:val="0"/>
          <w:color w:val="000000"/>
          <w:sz w:val="25"/>
          <w:szCs w:val="25"/>
          <w:u w:val="none"/>
          <w:shd w:fill="auto" w:val="clear"/>
          <w:vertAlign w:val="baseline"/>
          <w:rtl w:val="0"/>
        </w:rPr>
        <w:t xml:space="preserve">As for the Rule of the Training Supervisor of New  </w:t>
      </w:r>
      <w:r w:rsidDel="00000000" w:rsidR="00000000" w:rsidRPr="00000000">
        <w:rPr>
          <w:rFonts w:ascii="Arial" w:cs="Arial" w:eastAsia="Arial" w:hAnsi="Arial"/>
          <w:b w:val="0"/>
          <w:i w:val="0"/>
          <w:smallCaps w:val="0"/>
          <w:strike w:val="0"/>
          <w:color w:val="000000"/>
          <w:sz w:val="41.66666666666667"/>
          <w:szCs w:val="41.66666666666667"/>
          <w:u w:val="none"/>
          <w:shd w:fill="auto" w:val="clear"/>
          <w:vertAlign w:val="superscript"/>
          <w:rtl w:val="0"/>
        </w:rPr>
        <w:t xml:space="preserve">Teachers, it explains that this training consists in eradi </w:t>
      </w:r>
      <w:r w:rsidDel="00000000" w:rsidR="00000000" w:rsidRPr="00000000">
        <w:rPr>
          <w:rFonts w:ascii="Arial" w:cs="Arial" w:eastAsia="Arial" w:hAnsi="Arial"/>
          <w:b w:val="0"/>
          <w:i w:val="0"/>
          <w:smallCaps w:val="0"/>
          <w:strike w:val="0"/>
          <w:color w:val="000000"/>
          <w:sz w:val="25"/>
          <w:szCs w:val="25"/>
          <w:u w:val="none"/>
          <w:shd w:fill="auto" w:val="clear"/>
          <w:vertAlign w:val="baseline"/>
          <w:rtl w:val="0"/>
        </w:rPr>
        <w:t xml:space="preserve">cating defects most likely to hinder the teachers in  their work, and in helping them acquire the qualities  they most need (9).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3480224609375" w:line="206.49547576904297" w:lineRule="auto"/>
        <w:ind w:left="99.6514892578125" w:right="93.231201171875" w:firstLine="228.6004638671875"/>
        <w:jc w:val="both"/>
        <w:rPr>
          <w:rFonts w:ascii="Arial" w:cs="Arial" w:eastAsia="Arial" w:hAnsi="Arial"/>
          <w:b w:val="0"/>
          <w:i w:val="0"/>
          <w:smallCaps w:val="0"/>
          <w:strike w:val="0"/>
          <w:color w:val="000000"/>
          <w:sz w:val="25"/>
          <w:szCs w:val="25"/>
          <w:u w:val="none"/>
          <w:shd w:fill="auto" w:val="clear"/>
          <w:vertAlign w:val="baseline"/>
        </w:rPr>
        <w:sectPr>
          <w:type w:val="continuous"/>
          <w:pgSz w:h="16900" w:w="11860" w:orient="portrait"/>
          <w:pgMar w:bottom="366.47789001464844" w:top="526.319580078125" w:left="739.2474365234375" w:right="794.012451171875" w:header="0" w:footer="720"/>
          <w:cols w:equalWidth="0" w:num="2">
            <w:col w:space="0" w:w="5163.370361328125"/>
            <w:col w:space="0" w:w="5163.370361328125"/>
          </w:cols>
        </w:sectPr>
      </w:pPr>
      <w:r w:rsidDel="00000000" w:rsidR="00000000" w:rsidRPr="00000000">
        <w:rPr>
          <w:rFonts w:ascii="Arial" w:cs="Arial" w:eastAsia="Arial" w:hAnsi="Arial"/>
          <w:b w:val="0"/>
          <w:i w:val="0"/>
          <w:smallCaps w:val="0"/>
          <w:strike w:val="0"/>
          <w:color w:val="000000"/>
          <w:sz w:val="25"/>
          <w:szCs w:val="25"/>
          <w:u w:val="none"/>
          <w:shd w:fill="auto" w:val="clear"/>
          <w:vertAlign w:val="baseline"/>
          <w:rtl w:val="0"/>
        </w:rPr>
        <w:t xml:space="preserve">It can be seen, therefore, that the two functions  </w:t>
      </w:r>
      <w:r w:rsidDel="00000000" w:rsidR="00000000" w:rsidRPr="00000000">
        <w:rPr>
          <w:rFonts w:ascii="Arial" w:cs="Arial" w:eastAsia="Arial" w:hAnsi="Arial"/>
          <w:b w:val="0"/>
          <w:i w:val="0"/>
          <w:smallCaps w:val="0"/>
          <w:strike w:val="0"/>
          <w:color w:val="000000"/>
          <w:sz w:val="41.66666666666667"/>
          <w:szCs w:val="41.66666666666667"/>
          <w:u w:val="none"/>
          <w:shd w:fill="auto" w:val="clear"/>
          <w:vertAlign w:val="superscript"/>
          <w:rtl w:val="0"/>
        </w:rPr>
        <w:t xml:space="preserve">were quite distinct. Although one of the responsi </w:t>
      </w:r>
      <w:r w:rsidDel="00000000" w:rsidR="00000000" w:rsidRPr="00000000">
        <w:rPr>
          <w:rFonts w:ascii="Arial" w:cs="Arial" w:eastAsia="Arial" w:hAnsi="Arial"/>
          <w:b w:val="0"/>
          <w:i w:val="0"/>
          <w:smallCaps w:val="0"/>
          <w:strike w:val="0"/>
          <w:color w:val="000000"/>
          <w:sz w:val="25"/>
          <w:szCs w:val="25"/>
          <w:u w:val="none"/>
          <w:shd w:fill="auto" w:val="clear"/>
          <w:vertAlign w:val="baseline"/>
          <w:rtl w:val="0"/>
        </w:rPr>
        <w:t xml:space="preserve">bilities of the inspector concerns the teachers, it is  mainly coercive in nature: it consists in making sure  that they do their work properly according to the rules  laid down in the Conduct. Obviously, the inspector, to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i w:val="0"/>
          <w:smallCaps w:val="0"/>
          <w:strike w:val="0"/>
          <w:color w:val="000000"/>
          <w:sz w:val="30"/>
          <w:szCs w:val="30"/>
          <w:u w:val="none"/>
          <w:shd w:fill="auto" w:val="clear"/>
          <w:vertAlign w:val="baseline"/>
        </w:rPr>
        <w:sectPr>
          <w:type w:val="continuous"/>
          <w:pgSz w:h="16900" w:w="11860" w:orient="portrait"/>
          <w:pgMar w:bottom="366.47789001464844" w:top="526.319580078125" w:left="722.5993347167969" w:right="728.9794921875" w:header="0" w:footer="720"/>
          <w:cols w:equalWidth="0" w:num="1">
            <w:col w:space="0" w:w="10408.421173095703"/>
          </w:cols>
        </w:sectPr>
      </w:pPr>
      <w:r w:rsidDel="00000000" w:rsidR="00000000" w:rsidRPr="00000000">
        <w:rPr>
          <w:rFonts w:ascii="Times" w:cs="Times" w:eastAsia="Times" w:hAnsi="Times"/>
          <w:b w:val="1"/>
          <w:i w:val="0"/>
          <w:smallCaps w:val="0"/>
          <w:strike w:val="0"/>
          <w:color w:val="000000"/>
          <w:sz w:val="30"/>
          <w:szCs w:val="30"/>
          <w:u w:val="single"/>
          <w:shd w:fill="auto" w:val="clear"/>
          <w:vertAlign w:val="baseline"/>
          <w:rtl w:val="0"/>
        </w:rPr>
        <w:t xml:space="preserve">jc -</w:t>
      </w:r>
      <w:r w:rsidDel="00000000" w:rsidR="00000000" w:rsidRPr="00000000">
        <w:rPr>
          <w:rFonts w:ascii="Cambria" w:cs="Cambria" w:eastAsia="Cambria" w:hAnsi="Cambria"/>
          <w:b w:val="1"/>
          <w:i w:val="0"/>
          <w:smallCaps w:val="0"/>
          <w:strike w:val="0"/>
          <w:color w:val="000000"/>
          <w:sz w:val="17"/>
          <w:szCs w:val="17"/>
          <w:u w:val="none"/>
          <w:shd w:fill="auto" w:val="clear"/>
          <w:vertAlign w:val="baseline"/>
          <w:rtl w:val="0"/>
        </w:rPr>
        <w:t xml:space="preserve">LASAU.IANA </w:t>
      </w:r>
      <w:r w:rsidDel="00000000" w:rsidR="00000000" w:rsidRPr="00000000">
        <w:rPr>
          <w:rFonts w:ascii="Times" w:cs="Times" w:eastAsia="Times" w:hAnsi="Times"/>
          <w:b w:val="0"/>
          <w:i w:val="0"/>
          <w:smallCaps w:val="0"/>
          <w:strike w:val="0"/>
          <w:color w:val="000000"/>
          <w:sz w:val="21"/>
          <w:szCs w:val="21"/>
          <w:u w:val="none"/>
          <w:shd w:fill="auto" w:val="clear"/>
          <w:vertAlign w:val="baseline"/>
          <w:rtl w:val="0"/>
        </w:rPr>
        <w:t xml:space="preserve">N. </w:t>
      </w:r>
      <w:r w:rsidDel="00000000" w:rsidR="00000000" w:rsidRPr="00000000">
        <w:rPr>
          <w:rFonts w:ascii="Cambria" w:cs="Cambria" w:eastAsia="Cambria" w:hAnsi="Cambria"/>
          <w:b w:val="1"/>
          <w:i w:val="0"/>
          <w:smallCaps w:val="0"/>
          <w:strike w:val="0"/>
          <w:color w:val="000000"/>
          <w:sz w:val="17"/>
          <w:szCs w:val="17"/>
          <w:u w:val="none"/>
          <w:shd w:fill="auto" w:val="clear"/>
          <w:vertAlign w:val="baseline"/>
          <w:rtl w:val="0"/>
        </w:rPr>
        <w:t xml:space="preserve">24 -</w:t>
      </w:r>
      <w:r w:rsidDel="00000000" w:rsidR="00000000" w:rsidRPr="00000000">
        <w:rPr>
          <w:rFonts w:ascii="Times" w:cs="Times" w:eastAsia="Times" w:hAnsi="Times"/>
          <w:b w:val="1"/>
          <w:i w:val="0"/>
          <w:smallCaps w:val="0"/>
          <w:strike w:val="0"/>
          <w:color w:val="000000"/>
          <w:sz w:val="16"/>
          <w:szCs w:val="16"/>
          <w:u w:val="none"/>
          <w:shd w:fill="auto" w:val="clear"/>
          <w:vertAlign w:val="baseline"/>
          <w:rtl w:val="0"/>
        </w:rPr>
        <w:t xml:space="preserve">Artlde </w:t>
      </w:r>
      <w:r w:rsidDel="00000000" w:rsidR="00000000" w:rsidRPr="00000000">
        <w:rPr>
          <w:rFonts w:ascii="Times" w:cs="Times" w:eastAsia="Times" w:hAnsi="Times"/>
          <w:b w:val="0"/>
          <w:i w:val="1"/>
          <w:smallCaps w:val="0"/>
          <w:strike w:val="0"/>
          <w:color w:val="000000"/>
          <w:sz w:val="18"/>
          <w:szCs w:val="18"/>
          <w:u w:val="none"/>
          <w:shd w:fill="auto" w:val="clear"/>
          <w:vertAlign w:val="baseline"/>
          <w:rtl w:val="0"/>
        </w:rPr>
        <w:t xml:space="preserve">S </w:t>
      </w:r>
      <w:r w:rsidDel="00000000" w:rsidR="00000000" w:rsidRPr="00000000">
        <w:rPr>
          <w:rFonts w:ascii="Times" w:cs="Times" w:eastAsia="Times" w:hAnsi="Times"/>
          <w:b w:val="0"/>
          <w:i w:val="0"/>
          <w:smallCaps w:val="0"/>
          <w:strike w:val="0"/>
          <w:color w:val="000000"/>
          <w:sz w:val="16"/>
          <w:szCs w:val="16"/>
          <w:u w:val="none"/>
          <w:shd w:fill="auto" w:val="clear"/>
          <w:vertAlign w:val="baseline"/>
          <w:rtl w:val="0"/>
        </w:rPr>
        <w:t xml:space="preserve">-</w:t>
      </w:r>
      <w:r w:rsidDel="00000000" w:rsidR="00000000" w:rsidRPr="00000000">
        <w:rPr>
          <w:rFonts w:ascii="Times" w:cs="Times" w:eastAsia="Times" w:hAnsi="Times"/>
          <w:b w:val="1"/>
          <w:i w:val="0"/>
          <w:smallCaps w:val="0"/>
          <w:strike w:val="0"/>
          <w:color w:val="000000"/>
          <w:sz w:val="16"/>
          <w:szCs w:val="16"/>
          <w:u w:val="none"/>
          <w:shd w:fill="auto" w:val="clear"/>
          <w:vertAlign w:val="baseline"/>
          <w:rtl w:val="0"/>
        </w:rPr>
        <w:t xml:space="preserve">Code </w:t>
      </w:r>
      <w:r w:rsidDel="00000000" w:rsidR="00000000" w:rsidRPr="00000000">
        <w:rPr>
          <w:rFonts w:ascii="Times" w:cs="Times" w:eastAsia="Times" w:hAnsi="Times"/>
          <w:b w:val="1"/>
          <w:i w:val="1"/>
          <w:smallCaps w:val="0"/>
          <w:strike w:val="0"/>
          <w:color w:val="000000"/>
          <w:sz w:val="16"/>
          <w:szCs w:val="16"/>
          <w:u w:val="none"/>
          <w:shd w:fill="auto" w:val="clear"/>
          <w:vertAlign w:val="baseline"/>
          <w:rtl w:val="0"/>
        </w:rPr>
        <w:t xml:space="preserve">A:. </w:t>
      </w:r>
      <w:r w:rsidDel="00000000" w:rsidR="00000000" w:rsidRPr="00000000">
        <w:rPr>
          <w:rFonts w:ascii="Times" w:cs="Times" w:eastAsia="Times" w:hAnsi="Times"/>
          <w:b w:val="0"/>
          <w:i w:val="0"/>
          <w:smallCaps w:val="0"/>
          <w:strike w:val="0"/>
          <w:color w:val="000000"/>
          <w:sz w:val="16"/>
          <w:szCs w:val="16"/>
          <w:u w:val="none"/>
          <w:shd w:fill="auto" w:val="clear"/>
          <w:vertAlign w:val="baseline"/>
          <w:rtl w:val="0"/>
        </w:rPr>
        <w:t xml:space="preserve">De </w:t>
      </w:r>
      <w:r w:rsidDel="00000000" w:rsidR="00000000" w:rsidRPr="00000000">
        <w:rPr>
          <w:rFonts w:ascii="Cambria" w:cs="Cambria" w:eastAsia="Cambria" w:hAnsi="Cambria"/>
          <w:b w:val="1"/>
          <w:i w:val="0"/>
          <w:smallCaps w:val="0"/>
          <w:strike w:val="0"/>
          <w:color w:val="000000"/>
          <w:sz w:val="17"/>
          <w:szCs w:val="17"/>
          <w:u w:val="none"/>
          <w:shd w:fill="auto" w:val="clear"/>
          <w:vertAlign w:val="baseline"/>
          <w:rtl w:val="0"/>
        </w:rPr>
        <w:t xml:space="preserve">La Salle: work, teaching. </w:t>
      </w:r>
      <w:r w:rsidDel="00000000" w:rsidR="00000000" w:rsidRPr="00000000">
        <w:rPr>
          <w:rFonts w:ascii="Times" w:cs="Times" w:eastAsia="Times" w:hAnsi="Times"/>
          <w:b w:val="1"/>
          <w:i w:val="0"/>
          <w:smallCaps w:val="0"/>
          <w:strike w:val="0"/>
          <w:color w:val="000000"/>
          <w:sz w:val="15"/>
          <w:szCs w:val="15"/>
          <w:u w:val="none"/>
          <w:shd w:fill="auto" w:val="clear"/>
          <w:vertAlign w:val="baseline"/>
          <w:rtl w:val="0"/>
        </w:rPr>
        <w:t xml:space="preserve">(106) </w:t>
      </w:r>
      <w:r w:rsidDel="00000000" w:rsidR="00000000" w:rsidRPr="00000000">
        <w:rPr>
          <w:rFonts w:ascii="Times" w:cs="Times" w:eastAsia="Times" w:hAnsi="Times"/>
          <w:b w:val="0"/>
          <w:i w:val="0"/>
          <w:smallCaps w:val="0"/>
          <w:strike w:val="0"/>
          <w:color w:val="000000"/>
          <w:sz w:val="16"/>
          <w:szCs w:val="16"/>
          <w:u w:val="none"/>
          <w:shd w:fill="auto" w:val="clear"/>
          <w:vertAlign w:val="baseline"/>
          <w:rtl w:val="0"/>
        </w:rPr>
        <w:t xml:space="preserve">• </w:t>
      </w:r>
      <w:r w:rsidDel="00000000" w:rsidR="00000000" w:rsidRPr="00000000">
        <w:rPr>
          <w:rFonts w:ascii="Cambria" w:cs="Cambria" w:eastAsia="Cambria" w:hAnsi="Cambria"/>
          <w:b w:val="1"/>
          <w:i w:val="0"/>
          <w:smallCaps w:val="0"/>
          <w:strike w:val="0"/>
          <w:color w:val="000000"/>
          <w:sz w:val="17"/>
          <w:szCs w:val="17"/>
          <w:u w:val="none"/>
          <w:shd w:fill="auto" w:val="clear"/>
          <w:vertAlign w:val="baseline"/>
          <w:rtl w:val="0"/>
        </w:rPr>
        <w:t xml:space="preserve">Fratelli deUe Scuole Cristiane • Via Aurelia, 476 • 00165 </w:t>
      </w:r>
      <w:r w:rsidDel="00000000" w:rsidR="00000000" w:rsidRPr="00000000">
        <w:rPr>
          <w:rFonts w:ascii="Times" w:cs="Times" w:eastAsia="Times" w:hAnsi="Times"/>
          <w:b w:val="1"/>
          <w:i w:val="0"/>
          <w:smallCaps w:val="0"/>
          <w:strike w:val="0"/>
          <w:color w:val="000000"/>
          <w:sz w:val="30"/>
          <w:szCs w:val="30"/>
          <w:u w:val="single"/>
          <w:shd w:fill="auto" w:val="clear"/>
          <w:vertAlign w:val="baseline"/>
          <w:rtl w:val="0"/>
        </w:rPr>
        <w:t xml:space="preserve">Roma] </w:t>
      </w:r>
      <w:r w:rsidDel="00000000" w:rsidR="00000000" w:rsidRPr="00000000">
        <w:rPr>
          <w:rFonts w:ascii="Times" w:cs="Times" w:eastAsia="Times" w:hAnsi="Times"/>
          <w:b w:val="1"/>
          <w:i w:val="0"/>
          <w:smallCaps w:val="0"/>
          <w:strike w:val="0"/>
          <w:color w:val="000000"/>
          <w:sz w:val="30"/>
          <w:szCs w:val="30"/>
          <w:u w:val="none"/>
          <w:shd w:fill="auto" w:val="clear"/>
          <w:vertAlign w:val="baseline"/>
          <w:rtl w:val="0"/>
        </w:rPr>
        <w:t xml:space="preserve">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22230529785156" w:line="239.9040126800537" w:lineRule="auto"/>
        <w:ind w:left="0" w:right="1225.040283203125" w:firstLine="8.639984130859375"/>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BROTHERS OF THE CHRISTIAN SCHOOLS  Via Aurelia, 476 – 00165 ROMA, Italia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9040126800537" w:lineRule="auto"/>
        <w:ind w:left="1672.178955078125" w:right="6.04248046875" w:hanging="201.0400390625"/>
        <w:jc w:val="left"/>
        <w:rPr>
          <w:rFonts w:ascii="Arial" w:cs="Arial" w:eastAsia="Arial" w:hAnsi="Arial"/>
          <w:b w:val="0"/>
          <w:i w:val="0"/>
          <w:smallCaps w:val="0"/>
          <w:strike w:val="0"/>
          <w:color w:val="ababab"/>
          <w:sz w:val="16"/>
          <w:szCs w:val="16"/>
          <w:u w:val="none"/>
          <w:shd w:fill="auto" w:val="clear"/>
          <w:vertAlign w:val="baseline"/>
        </w:rPr>
        <w:sectPr>
          <w:type w:val="continuous"/>
          <w:pgSz w:h="16900" w:w="11860" w:orient="portrait"/>
          <w:pgMar w:bottom="366.47789001464844" w:top="526.319580078125" w:left="1443.2000732421875" w:right="1382.841796875" w:header="0" w:footer="720"/>
          <w:cols w:equalWidth="0" w:num="2">
            <w:col w:space="0" w:w="4516.979064941406"/>
            <w:col w:space="0" w:w="4516.979064941406"/>
          </w:cols>
        </w:sect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Scanned at the Lasallian Resource Center  De La Salle Institute – Napa, CA – USA</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ababab"/>
          <w:sz w:val="16"/>
          <w:szCs w:val="16"/>
          <w:u w:val="none"/>
          <w:shd w:fill="auto" w:val="clear"/>
          <w:vertAlign w:val="baseline"/>
        </w:rPr>
        <w:sectPr>
          <w:type w:val="continuous"/>
          <w:pgSz w:h="16900" w:w="11860" w:orient="portrait"/>
          <w:pgMar w:bottom="366.47789001464844" w:top="526.319580078125" w:left="722.5993347167969" w:right="728.9794921875" w:header="0" w:footer="720"/>
          <w:cols w:equalWidth="0" w:num="1">
            <w:col w:space="0" w:w="10408.421173095703"/>
          </w:cols>
        </w:sect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Lasalliana – Volume 24 – May-August, 1992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8.1591796875" w:line="210.47796249389648" w:lineRule="auto"/>
        <w:ind w:left="0" w:right="194.3743896484375" w:firstLine="5.580291748046875"/>
        <w:jc w:val="both"/>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some extent, has also a formative influence on the  teachers, but bis responsibility extends to all teachers  without distinction�·including also the longest serving  </w:t>
      </w:r>
      <w:r w:rsidDel="00000000" w:rsidR="00000000" w:rsidRPr="00000000">
        <w:rPr>
          <w:rFonts w:ascii="Arial" w:cs="Arial" w:eastAsia="Arial" w:hAnsi="Arial"/>
          <w:b w:val="0"/>
          <w:i w:val="0"/>
          <w:smallCaps w:val="0"/>
          <w:strike w:val="0"/>
          <w:color w:val="000000"/>
          <w:sz w:val="43.333333333333336"/>
          <w:szCs w:val="43.333333333333336"/>
          <w:u w:val="none"/>
          <w:shd w:fill="auto" w:val="clear"/>
          <w:vertAlign w:val="superscript"/>
          <w:rtl w:val="0"/>
        </w:rPr>
        <w:t xml:space="preserve">and most experienced. The responsibility of the train </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ing supervisor, however, is limited exclusively to new  teachers.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238525390625" w:line="213.54549407958984" w:lineRule="auto"/>
        <w:ind w:left="10.099029541015625" w:right="191.0693359375" w:firstLine="220.04058837890625"/>
        <w:jc w:val="both"/>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Manuscript 44 insists on this distinction. "The  Brother in charge of looking after schools is called the  inspector: he supervise&amp; them and changes the pupils'  le&amp;sons as their progre&amp;5 makes it necessary" (10). No  reference at all is made to the specific responsibilities  of a training supervisor of new teachers.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439208984375" w:line="211.24730587005615" w:lineRule="auto"/>
        <w:ind w:left="12.23907470703125" w:right="185.2691650390625" w:firstLine="216.79931640625"/>
        <w:jc w:val="both"/>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However, this same document explains in another  </w:t>
      </w:r>
      <w:r w:rsidDel="00000000" w:rsidR="00000000" w:rsidRPr="00000000">
        <w:rPr>
          <w:rFonts w:ascii="Arial" w:cs="Arial" w:eastAsia="Arial" w:hAnsi="Arial"/>
          <w:b w:val="0"/>
          <w:i w:val="0"/>
          <w:smallCaps w:val="0"/>
          <w:strike w:val="0"/>
          <w:color w:val="000000"/>
          <w:sz w:val="43.333333333333336"/>
          <w:szCs w:val="43.333333333333336"/>
          <w:u w:val="none"/>
          <w:shd w:fill="auto" w:val="clear"/>
          <w:vertAlign w:val="superscript"/>
          <w:rtl w:val="0"/>
        </w:rPr>
        <w:t xml:space="preserve">place that, since the Director is normally both inspec </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tor and training supervisor (11), he can delegate the  two functions to a teacher. This teacher has to report  to him twice a week, on Wednesdays and Saturdays,  and tell him how the teachers are getting on and if the  pupils are making progress (12).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87255859375" w:line="214.68319416046143" w:lineRule="auto"/>
        <w:ind w:left="20.1983642578125" w:right="180.6500244140625" w:firstLine="213.44070434570312"/>
        <w:jc w:val="both"/>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It also happened that the responsibilities of the  training supervisor were taken on by the senior  teacher (13).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8065185546875" w:line="209.23009872436523" w:lineRule="auto"/>
        <w:ind w:left="15.0396728515625" w:right="181.826171875" w:firstLine="218.5986328125"/>
        <w:jc w:val="both"/>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From what we have seen above we can draw the  following conclusions: 1) that there have always been  persons in the Lasallian educational approach whose  specific responsibility was to give professional training  </w:t>
      </w:r>
      <w:r w:rsidDel="00000000" w:rsidR="00000000" w:rsidRPr="00000000">
        <w:rPr>
          <w:rFonts w:ascii="Arial" w:cs="Arial" w:eastAsia="Arial" w:hAnsi="Arial"/>
          <w:b w:val="0"/>
          <w:i w:val="0"/>
          <w:smallCaps w:val="0"/>
          <w:strike w:val="0"/>
          <w:color w:val="000000"/>
          <w:sz w:val="43.333333333333336"/>
          <w:szCs w:val="43.333333333333336"/>
          <w:u w:val="none"/>
          <w:shd w:fill="auto" w:val="clear"/>
          <w:vertAlign w:val="superscript"/>
          <w:rtl w:val="0"/>
        </w:rPr>
        <w:t xml:space="preserve">to new teachers once they had completed their novi tiate and before they were given a class on a perma </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nent basis; 2) that this responsibility was entrusted to  </w:t>
      </w:r>
      <w:r w:rsidDel="00000000" w:rsidR="00000000" w:rsidRPr="00000000">
        <w:rPr>
          <w:rFonts w:ascii="Arial" w:cs="Arial" w:eastAsia="Arial" w:hAnsi="Arial"/>
          <w:b w:val="0"/>
          <w:i w:val="0"/>
          <w:smallCaps w:val="0"/>
          <w:strike w:val="0"/>
          <w:color w:val="000000"/>
          <w:sz w:val="43.333333333333336"/>
          <w:szCs w:val="43.333333333333336"/>
          <w:u w:val="none"/>
          <w:shd w:fill="auto" w:val="clear"/>
          <w:vertAlign w:val="superscript"/>
          <w:rtl w:val="0"/>
        </w:rPr>
        <w:t xml:space="preserve">a person called the training supervisor of new tea </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chers; 3) that this responsibility belonged by right to  the Director of the school and, if he delegated the  responsibility, to the inspector or the senior teacher;  </w:t>
      </w:r>
      <w:r w:rsidDel="00000000" w:rsidR="00000000" w:rsidRPr="00000000">
        <w:rPr>
          <w:rFonts w:ascii="Arial" w:cs="Arial" w:eastAsia="Arial" w:hAnsi="Arial"/>
          <w:b w:val="0"/>
          <w:i w:val="0"/>
          <w:smallCaps w:val="0"/>
          <w:strike w:val="0"/>
          <w:color w:val="000000"/>
          <w:sz w:val="43.333333333333336"/>
          <w:szCs w:val="43.333333333333336"/>
          <w:u w:val="none"/>
          <w:shd w:fill="auto" w:val="clear"/>
          <w:vertAlign w:val="superscript"/>
          <w:rtl w:val="0"/>
        </w:rPr>
        <w:t xml:space="preserve">4) that regardless of the person who held this respon </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sibility, the specific function of the training supervisor  </w:t>
      </w:r>
      <w:r w:rsidDel="00000000" w:rsidR="00000000" w:rsidRPr="00000000">
        <w:rPr>
          <w:rFonts w:ascii="Arial" w:cs="Arial" w:eastAsia="Arial" w:hAnsi="Arial"/>
          <w:b w:val="0"/>
          <w:i w:val="0"/>
          <w:smallCaps w:val="0"/>
          <w:strike w:val="0"/>
          <w:color w:val="000000"/>
          <w:sz w:val="43.333333333333336"/>
          <w:szCs w:val="43.333333333333336"/>
          <w:u w:val="none"/>
          <w:shd w:fill="auto" w:val="clear"/>
          <w:vertAlign w:val="superscript"/>
          <w:rtl w:val="0"/>
        </w:rPr>
        <w:t xml:space="preserve">was quite distinct from that of the Director, the inspec </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tor or senior master.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0.7281494140625" w:line="200.25300979614258" w:lineRule="auto"/>
        <w:ind w:left="538.6994934082031" w:right="593.980712890625" w:hanging="336.0002136230469"/>
        <w:jc w:val="left"/>
        <w:rPr>
          <w:rFonts w:ascii="Times" w:cs="Times" w:eastAsia="Times" w:hAnsi="Times"/>
          <w:b w:val="1"/>
          <w:i w:val="0"/>
          <w:smallCaps w:val="0"/>
          <w:strike w:val="0"/>
          <w:color w:val="000000"/>
          <w:sz w:val="24"/>
          <w:szCs w:val="24"/>
          <w:u w:val="none"/>
          <w:shd w:fill="auto" w:val="clear"/>
          <w:vertAlign w:val="baseline"/>
        </w:rPr>
      </w:pP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4. The importance of the training supervisor  of new teachers  </w:t>
      </w:r>
      <w:r w:rsidDel="00000000" w:rsidR="00000000" w:rsidRPr="00000000">
        <w:drawing>
          <wp:anchor allowOverlap="1" behindDoc="0" distB="19050" distT="19050" distL="19050" distR="19050" hidden="0" layoutInCell="1" locked="0" relativeHeight="0" simplePos="0">
            <wp:simplePos x="0" y="0"/>
            <wp:positionH relativeFrom="column">
              <wp:posOffset>-314705</wp:posOffset>
            </wp:positionH>
            <wp:positionV relativeFrom="paragraph">
              <wp:posOffset>-65405</wp:posOffset>
            </wp:positionV>
            <wp:extent cx="3119628" cy="541020"/>
            <wp:effectExtent b="0" l="0" r="0" t="0"/>
            <wp:wrapSquare wrapText="bothSides" distB="19050" distT="19050" distL="19050" distR="19050"/>
            <wp:docPr id="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119628" cy="541020"/>
                    </a:xfrm>
                    <a:prstGeom prst="rect"/>
                    <a:ln/>
                  </pic:spPr>
                </pic:pic>
              </a:graphicData>
            </a:graphic>
          </wp:anchor>
        </w:drawing>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5.46661376953125" w:line="211.65717601776123" w:lineRule="auto"/>
        <w:ind w:left="12.5189208984375" w:right="181.297607421875" w:firstLine="10.07965087890625"/>
        <w:jc w:val="both"/>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Fonts w:ascii="Arial" w:cs="Arial" w:eastAsia="Arial" w:hAnsi="Arial"/>
          <w:b w:val="0"/>
          <w:i w:val="0"/>
          <w:smallCaps w:val="0"/>
          <w:strike w:val="0"/>
          <w:color w:val="000000"/>
          <w:sz w:val="43.333333333333336"/>
          <w:szCs w:val="43.333333333333336"/>
          <w:u w:val="none"/>
          <w:shd w:fill="auto" w:val="clear"/>
          <w:vertAlign w:val="superscript"/>
          <w:rtl w:val="0"/>
        </w:rPr>
        <w:t xml:space="preserve">The training supervisor of new teachers has a posi </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tion of the utmost importance in Lasallian educational  thinking. In the final instance, the professional future  of the new teachers depends on him, since he is the  one who selects those who have a basic chance of  becoming succesful teachers, and rejects those lacking  the basic q�alities which would enable them to do their  work successfully. One could say that on him depend  </w:t>
      </w:r>
      <w:r w:rsidDel="00000000" w:rsidR="00000000" w:rsidRPr="00000000">
        <w:rPr>
          <w:rFonts w:ascii="Arial" w:cs="Arial" w:eastAsia="Arial" w:hAnsi="Arial"/>
          <w:b w:val="0"/>
          <w:i w:val="0"/>
          <w:smallCaps w:val="0"/>
          <w:strike w:val="0"/>
          <w:color w:val="000000"/>
          <w:sz w:val="43.333333333333336"/>
          <w:szCs w:val="43.333333333333336"/>
          <w:u w:val="none"/>
          <w:shd w:fill="auto" w:val="clear"/>
          <w:vertAlign w:val="superscript"/>
          <w:rtl w:val="0"/>
        </w:rPr>
        <w:t xml:space="preserve">the future of the schools and whatever fruit they pro </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duce.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00112915039062" w:line="216.4518642425537" w:lineRule="auto"/>
        <w:ind w:left="24.998779296875" w:right="173.3935546875" w:firstLine="213.63998413085938"/>
        <w:jc w:val="both"/>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His close supervision of the new teacher is necessary  for two basic reasons. The first is that the professional  training given in the novitiate is not sufficient: it has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0.94841480255127" w:lineRule="auto"/>
        <w:ind w:left="143.4368896484375" w:right="18.096923828125" w:firstLine="3.961181640625"/>
        <w:jc w:val="both"/>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to be continued and completed. This is because the  teacher training given in the novitiate does not clearly  reveal the potential of the future teachers (14). The  </w:t>
      </w:r>
      <w:r w:rsidDel="00000000" w:rsidR="00000000" w:rsidRPr="00000000">
        <w:rPr>
          <w:rFonts w:ascii="Arial" w:cs="Arial" w:eastAsia="Arial" w:hAnsi="Arial"/>
          <w:b w:val="0"/>
          <w:i w:val="0"/>
          <w:smallCaps w:val="0"/>
          <w:strike w:val="0"/>
          <w:color w:val="000000"/>
          <w:sz w:val="43.333333333333336"/>
          <w:szCs w:val="43.333333333333336"/>
          <w:u w:val="none"/>
          <w:shd w:fill="auto" w:val="clear"/>
          <w:vertAlign w:val="superscript"/>
          <w:rtl w:val="0"/>
        </w:rPr>
        <w:t xml:space="preserve">second reason is because Lasallian educational think </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ing requires teachers to go through a selection process,  and those unsuited for teaching to be rejected at all  </w:t>
      </w:r>
      <w:r w:rsidDel="00000000" w:rsidR="00000000" w:rsidRPr="00000000">
        <w:rPr>
          <w:rFonts w:ascii="Arial" w:cs="Arial" w:eastAsia="Arial" w:hAnsi="Arial"/>
          <w:b w:val="0"/>
          <w:i w:val="0"/>
          <w:smallCaps w:val="0"/>
          <w:strike w:val="0"/>
          <w:color w:val="000000"/>
          <w:sz w:val="43.333333333333336"/>
          <w:szCs w:val="43.333333333333336"/>
          <w:u w:val="none"/>
          <w:shd w:fill="auto" w:val="clear"/>
          <w:vertAlign w:val="superscript"/>
          <w:rtl w:val="0"/>
        </w:rPr>
        <w:t xml:space="preserve">costs. Of course, such judgments cannot be made light </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ly. Before a final decision can be made with regard to  the potential value of a new teacher, a sufficiently long  probationary period is needed, during which there is  constant follow-up by an expert training supervisor.  The new teacher must be given a chance to see good  teache� in action and to face one or two easy classes  himself.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60595703125" w:line="212.22270011901855" w:lineRule="auto"/>
        <w:ind w:left="150.6378173828125" w:right="22.725830078125" w:firstLine="217.56103515625"/>
        <w:jc w:val="both"/>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The need for this is obvious: all professions demand  intelligence, time and practice. The training of a  teacher clearly needs the undivided attention of the  training supervisor (15). It is only in this way that it will  be possible to judge with any degree of certainty  whether the new teacher is suited to the teaching  profession. On the basis of such a judgment it will be  possible to decide whether to keep him or send him  away. This is the basic and somewhat sensitive function  of the training supervisor of new teachers.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4720458984375" w:line="211.03161334991455" w:lineRule="auto"/>
        <w:ind w:left="159.2974853515625" w:right="10.478515625" w:firstLine="1.480712890625"/>
        <w:jc w:val="both"/>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Fonts w:ascii="Arial" w:cs="Arial" w:eastAsia="Arial" w:hAnsi="Arial"/>
          <w:b w:val="0"/>
          <w:i w:val="0"/>
          <w:smallCaps w:val="0"/>
          <w:strike w:val="0"/>
          <w:color w:val="000000"/>
          <w:sz w:val="43.333333333333336"/>
          <w:szCs w:val="43.333333333333336"/>
          <w:u w:val="none"/>
          <w:shd w:fill="auto" w:val="clear"/>
          <w:vertAlign w:val="superscript"/>
          <w:rtl w:val="0"/>
        </w:rPr>
        <w:t xml:space="preserve">From what has been said it is easy to see the import </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ance Lasallian educational thinking attaches to the  training supervisor. In fact, it does not hesitate to put  him on the same footing as the director of novices. He  is as important in helping the new teachers to be  successful in their work, as the latter is in helping them  to persevere and to strengthen their piety and the  spirit of their vocation (16).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2.6885986328125" w:line="240" w:lineRule="auto"/>
        <w:ind w:left="161.6986083984375" w:right="0" w:firstLine="0"/>
        <w:jc w:val="left"/>
        <w:rPr>
          <w:rFonts w:ascii="Times" w:cs="Times" w:eastAsia="Times" w:hAnsi="Times"/>
          <w:b w:val="1"/>
          <w:i w:val="0"/>
          <w:smallCaps w:val="0"/>
          <w:strike w:val="0"/>
          <w:color w:val="000000"/>
          <w:sz w:val="24"/>
          <w:szCs w:val="24"/>
          <w:u w:val="none"/>
          <w:shd w:fill="auto" w:val="clear"/>
          <w:vertAlign w:val="baseline"/>
        </w:rPr>
      </w:pP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NOTES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7.8985595703125"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(1) RFNM, </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p.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313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7.8985595703125"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(2) Annals I, p. 357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7.8985595703125"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(3) 1706 Conduct, </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p.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161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0.0982666015625" w:right="0" w:firstLine="0"/>
        <w:jc w:val="left"/>
        <w:rPr>
          <w:rFonts w:ascii="Cambria" w:cs="Cambria" w:eastAsia="Cambria" w:hAnsi="Cambria"/>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( 4) </w:t>
      </w:r>
      <w:r w:rsidDel="00000000" w:rsidR="00000000" w:rsidRPr="00000000">
        <w:rPr>
          <w:rFonts w:ascii="Cambria" w:cs="Cambria" w:eastAsia="Cambria" w:hAnsi="Cambria"/>
          <w:b w:val="0"/>
          <w:i w:val="0"/>
          <w:smallCaps w:val="0"/>
          <w:strike w:val="0"/>
          <w:color w:val="000000"/>
          <w:sz w:val="21"/>
          <w:szCs w:val="21"/>
          <w:u w:val="none"/>
          <w:shd w:fill="auto" w:val="clear"/>
          <w:vertAlign w:val="baseline"/>
          <w:rtl w:val="0"/>
        </w:rPr>
        <w:t xml:space="preserve">171iJ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Conduct, </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p. </w:t>
      </w:r>
      <w:r w:rsidDel="00000000" w:rsidR="00000000" w:rsidRPr="00000000">
        <w:rPr>
          <w:rFonts w:ascii="Cambria" w:cs="Cambria" w:eastAsia="Cambria" w:hAnsi="Cambria"/>
          <w:b w:val="0"/>
          <w:i w:val="0"/>
          <w:smallCaps w:val="0"/>
          <w:strike w:val="0"/>
          <w:color w:val="000000"/>
          <w:sz w:val="21"/>
          <w:szCs w:val="21"/>
          <w:u w:val="none"/>
          <w:shd w:fill="auto" w:val="clear"/>
          <w:vertAlign w:val="baseline"/>
          <w:rtl w:val="0"/>
        </w:rPr>
        <w:t xml:space="preserve">157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0.4986572265625"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(5) MS.44,p.32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8.6981201171875"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( 6) Cf.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Annals </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I,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p. 332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8.6993408203125" w:right="0" w:firstLine="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(7) Cf.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Conduct, Preface, p. </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6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8.8397216796875" w:right="0" w:firstLine="0"/>
        <w:jc w:val="left"/>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(8) Id., </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p. </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230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7.8997802734375"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(9) RFNM, </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p.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305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7.8997802734375"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(10) MS. 44, P. 63, N46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6.2994384765625" w:right="0" w:firstLine="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(11) Ibid.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6.2994384765625" w:right="0" w:firstLine="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(12)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Cf. Conduct, </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p. </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229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5.4998779296875"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(13) MS. 44, p. 1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8.6993408203125" w:right="0" w:firstLine="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(14) </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Id., p. </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1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7.4993896484375" w:right="0" w:firstLine="0"/>
        <w:jc w:val="left"/>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( 15) </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Id., p. 2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7.8997802734375" w:right="0" w:firstLine="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(16) </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Ibid.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4.6600341796875" w:line="240" w:lineRule="auto"/>
        <w:ind w:left="152.099609375" w:right="0" w:firstLine="0"/>
        <w:jc w:val="left"/>
        <w:rPr>
          <w:rFonts w:ascii="Times" w:cs="Times" w:eastAsia="Times" w:hAnsi="Times"/>
          <w:b w:val="1"/>
          <w:i w:val="0"/>
          <w:smallCaps w:val="0"/>
          <w:strike w:val="0"/>
          <w:color w:val="000000"/>
          <w:sz w:val="24"/>
          <w:szCs w:val="24"/>
          <w:u w:val="none"/>
          <w:shd w:fill="auto" w:val="clear"/>
          <w:vertAlign w:val="baseline"/>
        </w:rPr>
      </w:pP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Abbreviations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2034912109375" w:line="220.81167697906494" w:lineRule="auto"/>
        <w:ind w:left="161.9000244140625" w:right="24.017333984375" w:firstLine="2.3992919921875"/>
        <w:jc w:val="both"/>
        <w:rPr>
          <w:rFonts w:ascii="Arial" w:cs="Arial" w:eastAsia="Arial" w:hAnsi="Arial"/>
          <w:b w:val="1"/>
          <w:i w:val="0"/>
          <w:smallCaps w:val="0"/>
          <w:strike w:val="0"/>
          <w:color w:val="000000"/>
          <w:sz w:val="20"/>
          <w:szCs w:val="20"/>
          <w:u w:val="none"/>
          <w:shd w:fill="auto" w:val="clear"/>
          <w:vertAlign w:val="baseline"/>
        </w:rPr>
        <w:sectPr>
          <w:type w:val="continuous"/>
          <w:pgSz w:h="16900" w:w="11860" w:orient="portrait"/>
          <w:pgMar w:bottom="366.47789001464844" w:top="526.319580078125" w:left="822.2996520996094" w:right="728.1787109375" w:header="0" w:footer="720"/>
          <w:cols w:equalWidth="0" w:num="2">
            <w:col w:space="0" w:w="5154.7607421875"/>
            <w:col w:space="0" w:w="5154.7607421875"/>
          </w:cols>
        </w:sect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RFNM: Rule of the Training Supervisor of New Teachers  MS. 43: Manuscript 43 (Conduct of the Christian Schools)  MS. 44: Manuscript 44 (Conduct of the Christian Schools.  Draft of an edition of the Conduct of the Christian Schools  in four parts, including boarding schools)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2.840576171875" w:firstLine="0"/>
        <w:jc w:val="right"/>
        <w:rPr>
          <w:rFonts w:ascii="Cambria" w:cs="Cambria" w:eastAsia="Cambria" w:hAnsi="Cambria"/>
          <w:b w:val="1"/>
          <w:i w:val="0"/>
          <w:smallCaps w:val="0"/>
          <w:strike w:val="0"/>
          <w:color w:val="000000"/>
          <w:sz w:val="17"/>
          <w:szCs w:val="17"/>
          <w:u w:val="none"/>
          <w:shd w:fill="auto" w:val="clear"/>
          <w:vertAlign w:val="baseline"/>
        </w:rPr>
        <w:sectPr>
          <w:type w:val="continuous"/>
          <w:pgSz w:h="16900" w:w="11860" w:orient="portrait"/>
          <w:pgMar w:bottom="366.47789001464844" w:top="526.319580078125" w:left="722.5993347167969" w:right="728.9794921875" w:header="0" w:footer="720"/>
          <w:cols w:equalWidth="0" w:num="1">
            <w:col w:space="0" w:w="10408.421173095703"/>
          </w:cols>
        </w:sectPr>
      </w:pPr>
      <w:r w:rsidDel="00000000" w:rsidR="00000000" w:rsidRPr="00000000">
        <w:rPr>
          <w:rFonts w:ascii="Times" w:cs="Times" w:eastAsia="Times" w:hAnsi="Times"/>
          <w:b w:val="1"/>
          <w:i w:val="0"/>
          <w:smallCaps w:val="0"/>
          <w:strike w:val="0"/>
          <w:color w:val="000000"/>
          <w:sz w:val="34"/>
          <w:szCs w:val="34"/>
          <w:u w:val="single"/>
          <w:shd w:fill="auto" w:val="clear"/>
          <w:vertAlign w:val="baseline"/>
          <w:rtl w:val="0"/>
        </w:rPr>
        <w:t xml:space="preserve">!C </w:t>
      </w:r>
      <w:r w:rsidDel="00000000" w:rsidR="00000000" w:rsidRPr="00000000">
        <w:rPr>
          <w:rFonts w:ascii="Times" w:cs="Times" w:eastAsia="Times" w:hAnsi="Times"/>
          <w:b w:val="1"/>
          <w:i w:val="0"/>
          <w:smallCaps w:val="0"/>
          <w:strike w:val="0"/>
          <w:color w:val="000000"/>
          <w:sz w:val="34"/>
          <w:szCs w:val="34"/>
          <w:u w:val="single"/>
          <w:shd w:fill="auto" w:val="clear"/>
          <w:vertAlign w:val="baseline"/>
        </w:rPr>
        <w:drawing>
          <wp:inline distB="19050" distT="19050" distL="19050" distR="19050">
            <wp:extent cx="6359652" cy="512064"/>
            <wp:effectExtent b="0" l="0" r="0" t="0"/>
            <wp:docPr id="2"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6359652" cy="512064"/>
                    </a:xfrm>
                    <a:prstGeom prst="rect"/>
                    <a:ln/>
                  </pic:spPr>
                </pic:pic>
              </a:graphicData>
            </a:graphic>
          </wp:inline>
        </w:drawing>
      </w:r>
      <w:r w:rsidDel="00000000" w:rsidR="00000000" w:rsidRPr="00000000">
        <w:rPr>
          <w:rFonts w:ascii="Times" w:cs="Times" w:eastAsia="Times" w:hAnsi="Times"/>
          <w:b w:val="0"/>
          <w:i w:val="0"/>
          <w:smallCaps w:val="0"/>
          <w:strike w:val="0"/>
          <w:color w:val="000000"/>
          <w:sz w:val="34"/>
          <w:szCs w:val="34"/>
          <w:u w:val="single"/>
          <w:shd w:fill="auto" w:val="clear"/>
          <w:vertAlign w:val="baseline"/>
          <w:rtl w:val="0"/>
        </w:rPr>
        <w:t xml:space="preserve">· </w:t>
      </w:r>
      <w:r w:rsidDel="00000000" w:rsidR="00000000" w:rsidRPr="00000000">
        <w:rPr>
          <w:rFonts w:ascii="Cambria" w:cs="Cambria" w:eastAsia="Cambria" w:hAnsi="Cambria"/>
          <w:b w:val="1"/>
          <w:i w:val="0"/>
          <w:smallCaps w:val="0"/>
          <w:strike w:val="0"/>
          <w:color w:val="000000"/>
          <w:sz w:val="17"/>
          <w:szCs w:val="17"/>
          <w:u w:val="none"/>
          <w:shd w:fill="auto" w:val="clear"/>
          <w:vertAlign w:val="baseline"/>
          <w:rtl w:val="0"/>
        </w:rPr>
        <w:t xml:space="preserve">LASALlJANA N. 24 - Article S • Code A: De La Salle: work. teaching. (106) • Fratelli delle Scuole Cristiane - Vta Aurelia, 476 • 00165 Roma�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45329284667969" w:line="239.9040126800537" w:lineRule="auto"/>
        <w:ind w:left="0" w:right="1225.0399780273438" w:firstLine="8.639984130859375"/>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BROTHERS OF THE CHRISTIAN SCHOOLS  Via Aurelia, 476 – 00165 ROMA, Italia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9040126800537" w:lineRule="auto"/>
        <w:ind w:left="1660.1800537109375" w:right="18.040771484375" w:hanging="201.0400390625"/>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Scanned at the Lasallian Resource Center  De La Salle Institute – Napa, CA – USA</w:t>
      </w:r>
    </w:p>
    <w:sectPr>
      <w:type w:val="continuous"/>
      <w:pgSz w:h="16900" w:w="11860" w:orient="portrait"/>
      <w:pgMar w:bottom="366.47789001464844" w:top="526.319580078125" w:left="1443.2002258300781" w:right="1394.840087890625" w:header="0" w:footer="720"/>
      <w:cols w:equalWidth="0" w:num="2">
        <w:col w:space="0" w:w="4510.979919433594"/>
        <w:col w:space="0" w:w="4510.979919433594"/>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ambria"/>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png"/><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