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2.9999160766602"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49352" cy="67056"/>
            <wp:effectExtent b="0" l="0" r="0" t="0"/>
            <wp:docPr id="42" name="image42.png"/>
            <a:graphic>
              <a:graphicData uri="http://schemas.openxmlformats.org/drawingml/2006/picture">
                <pic:pic>
                  <pic:nvPicPr>
                    <pic:cNvPr id="0" name="image42.png"/>
                    <pic:cNvPicPr preferRelativeResize="0"/>
                  </pic:nvPicPr>
                  <pic:blipFill>
                    <a:blip r:embed="rId6"/>
                    <a:srcRect b="0" l="0" r="0" t="0"/>
                    <a:stretch>
                      <a:fillRect/>
                    </a:stretch>
                  </pic:blipFill>
                  <pic:spPr>
                    <a:xfrm>
                      <a:off x="0" y="0"/>
                      <a:ext cx="149352" cy="6705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885009765625" w:line="240" w:lineRule="auto"/>
        <w:ind w:left="0" w:right="3202.769775390625" w:firstLine="0"/>
        <w:jc w:val="right"/>
        <w:rPr>
          <w:rFonts w:ascii="Arial" w:cs="Arial" w:eastAsia="Arial" w:hAnsi="Arial"/>
          <w:b w:val="0"/>
          <w:i w:val="0"/>
          <w:smallCaps w:val="0"/>
          <w:strike w:val="0"/>
          <w:color w:val="ababab"/>
          <w:sz w:val="16"/>
          <w:szCs w:val="16"/>
          <w:u w:val="none"/>
          <w:shd w:fill="auto" w:val="clear"/>
          <w:vertAlign w:val="baseline"/>
        </w:rPr>
        <w:sectPr>
          <w:pgSz w:h="16860" w:w="11860" w:orient="portrait"/>
          <w:pgMar w:bottom="366.47789001464844" w:top="307.198486328125" w:left="199.20001983642578" w:right="701.9812011718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20068359375" w:line="240" w:lineRule="auto"/>
        <w:ind w:left="0" w:right="0" w:firstLine="0"/>
        <w:jc w:val="center"/>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25 - l-A-103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779541015625" w:line="199.92000102996826" w:lineRule="auto"/>
        <w:ind w:left="1374.2791748046875" w:right="1420.7403564453125"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REDISCOVERING  </w:t>
      </w:r>
      <w:r w:rsidDel="00000000" w:rsidR="00000000" w:rsidRPr="00000000">
        <w:drawing>
          <wp:anchor allowOverlap="1" behindDoc="0" distB="19050" distT="19050" distL="19050" distR="19050" hidden="0" layoutInCell="1" locked="0" relativeHeight="0" simplePos="0">
            <wp:simplePos x="0" y="0"/>
            <wp:positionH relativeFrom="column">
              <wp:posOffset>-806386</wp:posOffset>
            </wp:positionH>
            <wp:positionV relativeFrom="paragraph">
              <wp:posOffset>-189357</wp:posOffset>
            </wp:positionV>
            <wp:extent cx="3110484" cy="1458468"/>
            <wp:effectExtent b="0" l="0" r="0" t="0"/>
            <wp:wrapSquare wrapText="bothSides" distB="19050" distT="19050" distL="19050" distR="19050"/>
            <wp:docPr id="44" name="image45.png"/>
            <a:graphic>
              <a:graphicData uri="http://schemas.openxmlformats.org/drawingml/2006/picture">
                <pic:pic>
                  <pic:nvPicPr>
                    <pic:cNvPr id="0" name="image45.png"/>
                    <pic:cNvPicPr preferRelativeResize="0"/>
                  </pic:nvPicPr>
                  <pic:blipFill>
                    <a:blip r:embed="rId7"/>
                    <a:srcRect b="0" l="0" r="0" t="0"/>
                    <a:stretch>
                      <a:fillRect/>
                    </a:stretch>
                  </pic:blipFill>
                  <pic:spPr>
                    <a:xfrm>
                      <a:off x="0" y="0"/>
                      <a:ext cx="3110484" cy="1458468"/>
                    </a:xfrm>
                    <a:prstGeom prst="rect"/>
                    <a:ln/>
                  </pic:spPr>
                </pic:pic>
              </a:graphicData>
            </a:graphic>
          </wp:anchor>
        </w:drawing>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ST. JOHN BAPTIST DE LA SALLE (1)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1000976562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The present-day relevance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of the Founder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0.899658203125" w:line="240" w:lineRule="auto"/>
        <w:ind w:left="1127.7191162109375" w:right="0" w:firstLine="0"/>
        <w:jc w:val="lef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Brother Mario Presciuttini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979248046875" w:line="240" w:lineRule="auto"/>
        <w:ind w:left="71.97914123535156"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INTRODUCTION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06005859375" w:line="202.73703575134277" w:lineRule="auto"/>
        <w:ind w:left="334.79949951171875" w:right="197.4761962890625" w:firstLine="262.59979248046875"/>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"No one lights a lamp to put it under a tub; they put it  on the lampstand where it shinesforeveryone in the house"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(Mt.5,15).  </w:t>
      </w:r>
      <w:r w:rsidDel="00000000" w:rsidR="00000000" w:rsidRPr="00000000">
        <w:drawing>
          <wp:anchor allowOverlap="1" behindDoc="0" distB="19050" distT="19050" distL="19050" distR="19050" hidden="0" layoutInCell="1" locked="0" relativeHeight="0" simplePos="0">
            <wp:simplePos x="0" y="0"/>
            <wp:positionH relativeFrom="column">
              <wp:posOffset>103492</wp:posOffset>
            </wp:positionH>
            <wp:positionV relativeFrom="paragraph">
              <wp:posOffset>65658</wp:posOffset>
            </wp:positionV>
            <wp:extent cx="2375916" cy="259080"/>
            <wp:effectExtent b="0" l="0" r="0" t="0"/>
            <wp:wrapSquare wrapText="bothSides" distB="19050" distT="19050" distL="19050" distR="19050"/>
            <wp:docPr id="43" name="image35.png"/>
            <a:graphic>
              <a:graphicData uri="http://schemas.openxmlformats.org/drawingml/2006/picture">
                <pic:pic>
                  <pic:nvPicPr>
                    <pic:cNvPr id="0" name="image35.png"/>
                    <pic:cNvPicPr preferRelativeResize="0"/>
                  </pic:nvPicPr>
                  <pic:blipFill>
                    <a:blip r:embed="rId8"/>
                    <a:srcRect b="0" l="0" r="0" t="0"/>
                    <a:stretch>
                      <a:fillRect/>
                    </a:stretch>
                  </pic:blipFill>
                  <pic:spPr>
                    <a:xfrm>
                      <a:off x="0" y="0"/>
                      <a:ext cx="2375916" cy="259080"/>
                    </a:xfrm>
                    <a:prstGeom prst="rect"/>
                    <a:ln/>
                  </pic:spPr>
                </pic:pic>
              </a:graphicData>
            </a:graphic>
          </wp:anchor>
        </w:draw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4178466796875" w:line="202.10084438323975" w:lineRule="auto"/>
        <w:ind w:left="57.5994873046875" w:right="201.1126708984375" w:firstLine="191.8002319335937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Our attempt to rediscover St.John Baptist de La Salle will  consist in giving a new slant to this Gospel truth.  </w:t>
      </w:r>
      <w:r w:rsidDel="00000000" w:rsidR="00000000" w:rsidRPr="00000000">
        <w:drawing>
          <wp:anchor allowOverlap="1" behindDoc="0" distB="19050" distT="19050" distL="19050" distR="19050" hidden="0" layoutInCell="1" locked="0" relativeHeight="0" simplePos="0">
            <wp:simplePos x="0" y="0"/>
            <wp:positionH relativeFrom="column">
              <wp:posOffset>-19062</wp:posOffset>
            </wp:positionH>
            <wp:positionV relativeFrom="paragraph">
              <wp:posOffset>28193</wp:posOffset>
            </wp:positionV>
            <wp:extent cx="6469381" cy="4416552"/>
            <wp:effectExtent b="0" l="0" r="0" t="0"/>
            <wp:wrapSquare wrapText="bothSides" distB="19050" distT="19050" distL="19050" distR="19050"/>
            <wp:docPr id="39" name="image36.png"/>
            <a:graphic>
              <a:graphicData uri="http://schemas.openxmlformats.org/drawingml/2006/picture">
                <pic:pic>
                  <pic:nvPicPr>
                    <pic:cNvPr id="0" name="image36.png"/>
                    <pic:cNvPicPr preferRelativeResize="0"/>
                  </pic:nvPicPr>
                  <pic:blipFill>
                    <a:blip r:embed="rId9"/>
                    <a:srcRect b="0" l="0" r="0" t="0"/>
                    <a:stretch>
                      <a:fillRect/>
                    </a:stretch>
                  </pic:blipFill>
                  <pic:spPr>
                    <a:xfrm>
                      <a:off x="0" y="0"/>
                      <a:ext cx="6469381" cy="4416552"/>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801025390625" w:line="205.31187057495117" w:lineRule="auto"/>
        <w:ind w:left="47.83966064453125" w:right="199.4000244140625" w:firstLine="196.9598388671875"/>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need to receive new light from the Founder's "lamp";  it has been burning now for 300 years, an unfailing spiritual  and educational beacon. We are passionately committed to  keeping it burning and wish to continue doing so always.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4573974609375" w:line="205.96296787261963" w:lineRule="auto"/>
        <w:ind w:left="40.57960510253906" w:right="205.648193359375" w:firstLine="199.4197845458984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One could say that we are now at a time when the need for  light is felt more acutely than ever: the birth and growth of  the Lasallian Family compels us first and foremost to see  clearly in order to hear what the Spirit is telling us, and to  commit ourselves to make the right response.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068115234375" w:line="203.1005859375" w:lineRule="auto"/>
        <w:ind w:left="37.739715576171875" w:right="213.9239501953125" w:firstLine="190.26016235351562"/>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are called upon to profess clearly and decisively the  act of faith that the Rule of the Brothers has recently rest - ated: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8450927734375" w:line="202.91882514953613" w:lineRule="auto"/>
        <w:ind w:left="0" w:right="221.0601806640625" w:firstLine="237.59994506835938"/>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"The Brothers are convinced that the Holy Spirit was mani fested in a special way in the life, work and writings of St.John  Baptist </w:t>
      </w:r>
      <w:r w:rsidDel="00000000" w:rsidR="00000000" w:rsidRPr="00000000">
        <w:rPr>
          <w:rFonts w:ascii="Times" w:cs="Times" w:eastAsia="Times" w:hAnsi="Times"/>
          <w:b w:val="0"/>
          <w:i w:val="1"/>
          <w:smallCaps w:val="0"/>
          <w:strike w:val="0"/>
          <w:color w:val="000000"/>
          <w:sz w:val="16"/>
          <w:szCs w:val="16"/>
          <w:u w:val="none"/>
          <w:shd w:fill="auto" w:val="clear"/>
          <w:vertAlign w:val="baseline"/>
          <w:rtl w:val="0"/>
        </w:rPr>
        <w:t xml:space="preserve">de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La Salle, their Father, and subsequently in the living  tradition of the Institute. They draw from these sources the  inspiration required by their mission and its fulfilment. For this  reason they strive constantly to deepen their knowledge of the  Founder and of the history of the Institute"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(Rule 4).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25091552734375" w:line="202.52501964569092" w:lineRule="auto"/>
        <w:ind w:left="16.879196166992188" w:right="231.58935546875" w:firstLine="196.94007873535156"/>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There is no doubt that what is said here can be and must  be shared, not only by the Brothers, but also by all the  members of the Lasallian Family, if we are to speak of the  Lasallian Family in the true and full sense of the word.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600830078125" w:line="215.72351932525635" w:lineRule="auto"/>
        <w:ind w:left="464.68994140625" w:right="889.012451171875" w:firstLine="0"/>
        <w:jc w:val="center"/>
        <w:rPr>
          <w:rFonts w:ascii="Times" w:cs="Times" w:eastAsia="Times" w:hAnsi="Times"/>
          <w:b w:val="1"/>
          <w:i w:val="0"/>
          <w:smallCaps w:val="0"/>
          <w:strike w:val="0"/>
          <w:color w:val="000000"/>
          <w:sz w:val="21"/>
          <w:szCs w:val="21"/>
          <w:u w:val="none"/>
          <w:shd w:fill="auto" w:val="clear"/>
          <w:vertAlign w:val="baseline"/>
        </w:rPr>
      </w:pP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1. The present-day relevance of the Founder:  some preliminary clarifications  </w:t>
      </w:r>
      <w:r w:rsidDel="00000000" w:rsidR="00000000" w:rsidRPr="00000000">
        <w:drawing>
          <wp:anchor allowOverlap="1" behindDoc="0" distB="19050" distT="19050" distL="19050" distR="19050" hidden="0" layoutInCell="1" locked="0" relativeHeight="0" simplePos="0">
            <wp:simplePos x="0" y="0"/>
            <wp:positionH relativeFrom="column">
              <wp:posOffset>-151580</wp:posOffset>
            </wp:positionH>
            <wp:positionV relativeFrom="paragraph">
              <wp:posOffset>-134366</wp:posOffset>
            </wp:positionV>
            <wp:extent cx="3113532" cy="623316"/>
            <wp:effectExtent b="0" l="0" r="0" t="0"/>
            <wp:wrapSquare wrapText="bothSides" distB="19050" distT="19050" distL="19050" distR="19050"/>
            <wp:docPr id="38" name="image49.png"/>
            <a:graphic>
              <a:graphicData uri="http://schemas.openxmlformats.org/drawingml/2006/picture">
                <pic:pic>
                  <pic:nvPicPr>
                    <pic:cNvPr id="0" name="image49.png"/>
                    <pic:cNvPicPr preferRelativeResize="0"/>
                  </pic:nvPicPr>
                  <pic:blipFill>
                    <a:blip r:embed="rId10"/>
                    <a:srcRect b="0" l="0" r="0" t="0"/>
                    <a:stretch>
                      <a:fillRect/>
                    </a:stretch>
                  </pic:blipFill>
                  <pic:spPr>
                    <a:xfrm>
                      <a:off x="0" y="0"/>
                      <a:ext cx="3113532" cy="623316"/>
                    </a:xfrm>
                    <a:prstGeom prst="rect"/>
                    <a:ln/>
                  </pic:spPr>
                </pic:pic>
              </a:graphicData>
            </a:graphic>
          </wp:anchor>
        </w:drawing>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572021484375" w:line="203.32773685455322" w:lineRule="auto"/>
        <w:ind w:left="190.83740234375" w:right="36.6015625" w:firstLine="199.561767578125"/>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our Founder relevant at the present time? We need to  stop and think a little about the meaning that we wish to give  the word "relevant", and to establish a few criteria by which  to judge the various things that might be said in connection  with it.  </w:t>
      </w:r>
      <w:r w:rsidDel="00000000" w:rsidR="00000000" w:rsidRPr="00000000">
        <w:drawing>
          <wp:anchor allowOverlap="1" behindDoc="0" distB="19050" distT="19050" distL="19050" distR="19050" hidden="0" layoutInCell="1" locked="0" relativeHeight="0" simplePos="0">
            <wp:simplePos x="0" y="0"/>
            <wp:positionH relativeFrom="column">
              <wp:posOffset>1011391</wp:posOffset>
            </wp:positionH>
            <wp:positionV relativeFrom="paragraph">
              <wp:posOffset>207645</wp:posOffset>
            </wp:positionV>
            <wp:extent cx="207264" cy="176784"/>
            <wp:effectExtent b="0" l="0" r="0" t="0"/>
            <wp:wrapSquare wrapText="bothSides" distB="19050" distT="19050" distL="19050" distR="19050"/>
            <wp:docPr id="41" name="image47.png"/>
            <a:graphic>
              <a:graphicData uri="http://schemas.openxmlformats.org/drawingml/2006/picture">
                <pic:pic>
                  <pic:nvPicPr>
                    <pic:cNvPr id="0" name="image47.png"/>
                    <pic:cNvPicPr preferRelativeResize="0"/>
                  </pic:nvPicPr>
                  <pic:blipFill>
                    <a:blip r:embed="rId11"/>
                    <a:srcRect b="0" l="0" r="0" t="0"/>
                    <a:stretch>
                      <a:fillRect/>
                    </a:stretch>
                  </pic:blipFill>
                  <pic:spPr>
                    <a:xfrm>
                      <a:off x="0" y="0"/>
                      <a:ext cx="207264" cy="17678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2811235</wp:posOffset>
            </wp:positionH>
            <wp:positionV relativeFrom="paragraph">
              <wp:posOffset>235076</wp:posOffset>
            </wp:positionV>
            <wp:extent cx="256032" cy="150876"/>
            <wp:effectExtent b="0" l="0" r="0" t="0"/>
            <wp:wrapSquare wrapText="bothSides" distB="19050" distT="19050" distL="19050" distR="19050"/>
            <wp:docPr id="40" name="image38.png"/>
            <a:graphic>
              <a:graphicData uri="http://schemas.openxmlformats.org/drawingml/2006/picture">
                <pic:pic>
                  <pic:nvPicPr>
                    <pic:cNvPr id="0" name="image38.png"/>
                    <pic:cNvPicPr preferRelativeResize="0"/>
                  </pic:nvPicPr>
                  <pic:blipFill>
                    <a:blip r:embed="rId12"/>
                    <a:srcRect b="0" l="0" r="0" t="0"/>
                    <a:stretch>
                      <a:fillRect/>
                    </a:stretch>
                  </pic:blipFill>
                  <pic:spPr>
                    <a:xfrm>
                      <a:off x="0" y="0"/>
                      <a:ext cx="256032" cy="150876"/>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07568359375" w:line="205.2359676361084" w:lineRule="auto"/>
        <w:ind w:left="183.8385009765625" w:right="53.201904296875" w:firstLine="196.9586181640625"/>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topic is a difficult one, because the word ''relevance''  can lead to various errors of perspective when it comes to  establishing what is relevant and what is not in the ideas and </w:t>
      </w: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08204" cy="39624"/>
            <wp:effectExtent b="0" l="0" r="0" t="0"/>
            <wp:docPr id="36" name="image46.png"/>
            <a:graphic>
              <a:graphicData uri="http://schemas.openxmlformats.org/drawingml/2006/picture">
                <pic:pic>
                  <pic:nvPicPr>
                    <pic:cNvPr id="0" name="image46.png"/>
                    <pic:cNvPicPr preferRelativeResize="0"/>
                  </pic:nvPicPr>
                  <pic:blipFill>
                    <a:blip r:embed="rId13"/>
                    <a:srcRect b="0" l="0" r="0" t="0"/>
                    <a:stretch>
                      <a:fillRect/>
                    </a:stretch>
                  </pic:blipFill>
                  <pic:spPr>
                    <a:xfrm>
                      <a:off x="0" y="0"/>
                      <a:ext cx="108204" cy="39624"/>
                    </a:xfrm>
                    <a:prstGeom prst="rect"/>
                    <a:ln/>
                  </pic:spPr>
                </pic:pic>
              </a:graphicData>
            </a:graphic>
          </wp:inline>
        </w:drawing>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inspiration of a man who lived and worked 300 years ago. It  is a question of "interpretation" [1] and this entails risks:  </w:t>
      </w:r>
      <w:r w:rsidDel="00000000" w:rsidR="00000000" w:rsidRPr="00000000">
        <w:drawing>
          <wp:anchor allowOverlap="1" behindDoc="0" distB="19050" distT="19050" distL="19050" distR="19050" hidden="0" layoutInCell="1" locked="0" relativeHeight="0" simplePos="0">
            <wp:simplePos x="0" y="0"/>
            <wp:positionH relativeFrom="column">
              <wp:posOffset>2289772</wp:posOffset>
            </wp:positionH>
            <wp:positionV relativeFrom="paragraph">
              <wp:posOffset>91440</wp:posOffset>
            </wp:positionV>
            <wp:extent cx="248412" cy="463296"/>
            <wp:effectExtent b="0" l="0" r="0" t="0"/>
            <wp:wrapSquare wrapText="bothSides" distB="19050" distT="19050" distL="19050" distR="19050"/>
            <wp:docPr id="35" name="image41.png"/>
            <a:graphic>
              <a:graphicData uri="http://schemas.openxmlformats.org/drawingml/2006/picture">
                <pic:pic>
                  <pic:nvPicPr>
                    <pic:cNvPr id="0" name="image41.png"/>
                    <pic:cNvPicPr preferRelativeResize="0"/>
                  </pic:nvPicPr>
                  <pic:blipFill>
                    <a:blip r:embed="rId14"/>
                    <a:srcRect b="0" l="0" r="0" t="0"/>
                    <a:stretch>
                      <a:fillRect/>
                    </a:stretch>
                  </pic:blipFill>
                  <pic:spPr>
                    <a:xfrm>
                      <a:off x="0" y="0"/>
                      <a:ext cx="248412" cy="46329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1087336</wp:posOffset>
            </wp:positionH>
            <wp:positionV relativeFrom="paragraph">
              <wp:posOffset>525653</wp:posOffset>
            </wp:positionV>
            <wp:extent cx="96013" cy="367284"/>
            <wp:effectExtent b="0" l="0" r="0" t="0"/>
            <wp:wrapSquare wrapText="bothSides" distB="19050" distT="19050" distL="19050" distR="19050"/>
            <wp:docPr id="37" name="image43.png"/>
            <a:graphic>
              <a:graphicData uri="http://schemas.openxmlformats.org/drawingml/2006/picture">
                <pic:pic>
                  <pic:nvPicPr>
                    <pic:cNvPr id="0" name="image43.png"/>
                    <pic:cNvPicPr preferRelativeResize="0"/>
                  </pic:nvPicPr>
                  <pic:blipFill>
                    <a:blip r:embed="rId15"/>
                    <a:srcRect b="0" l="0" r="0" t="0"/>
                    <a:stretch>
                      <a:fillRect/>
                    </a:stretch>
                  </pic:blipFill>
                  <pic:spPr>
                    <a:xfrm>
                      <a:off x="0" y="0"/>
                      <a:ext cx="96013" cy="367284"/>
                    </a:xfrm>
                    <a:prstGeom prst="rect"/>
                    <a:ln/>
                  </pic:spPr>
                </pic:pic>
              </a:graphicData>
            </a:graphic>
          </wp:anchor>
        </w:drawing>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12646484375" w:line="204.58186626434326" w:lineRule="auto"/>
        <w:ind w:left="175.9600830078125" w:right="66.558837890625" w:firstLine="195.10009765625"/>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There is the convenient and fashionable type of inter </w:t>
      </w:r>
      <w:r w:rsidDel="00000000" w:rsidR="00000000" w:rsidRPr="00000000">
        <w:rPr>
          <w:rFonts w:ascii="Arial" w:cs="Arial" w:eastAsia="Arial" w:hAnsi="Arial"/>
          <w:b w:val="0"/>
          <w:i w:val="0"/>
          <w:smallCaps w:val="0"/>
          <w:strike w:val="0"/>
          <w:color w:val="000000"/>
          <w:sz w:val="36.66666666666667"/>
          <w:szCs w:val="36.66666666666667"/>
          <w:u w:val="none"/>
          <w:shd w:fill="auto" w:val="clear"/>
          <w:vertAlign w:val="superscript"/>
          <w:rtl w:val="0"/>
        </w:rPr>
        <w:t xml:space="preserve">pretation which picks out certain aspects that give an im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pression of relevance, more apparent than real. This is a  reductionistic interpretation of the original rich source, and  so it is partly misleading.  </w:t>
      </w:r>
      <w:r w:rsidDel="00000000" w:rsidR="00000000" w:rsidRPr="00000000">
        <w:drawing>
          <wp:anchor allowOverlap="1" behindDoc="0" distB="19050" distT="19050" distL="19050" distR="19050" hidden="0" layoutInCell="1" locked="0" relativeHeight="0" simplePos="0">
            <wp:simplePos x="0" y="0"/>
            <wp:positionH relativeFrom="column">
              <wp:posOffset>2168283</wp:posOffset>
            </wp:positionH>
            <wp:positionV relativeFrom="paragraph">
              <wp:posOffset>143638</wp:posOffset>
            </wp:positionV>
            <wp:extent cx="36576" cy="381000"/>
            <wp:effectExtent b="0" l="0" r="0" t="0"/>
            <wp:wrapSquare wrapText="bothSides" distB="19050" distT="19050" distL="19050" distR="19050"/>
            <wp:docPr id="47" name="image48.png"/>
            <a:graphic>
              <a:graphicData uri="http://schemas.openxmlformats.org/drawingml/2006/picture">
                <pic:pic>
                  <pic:nvPicPr>
                    <pic:cNvPr id="0" name="image48.png"/>
                    <pic:cNvPicPr preferRelativeResize="0"/>
                  </pic:nvPicPr>
                  <pic:blipFill>
                    <a:blip r:embed="rId16"/>
                    <a:srcRect b="0" l="0" r="0" t="0"/>
                    <a:stretch>
                      <a:fillRect/>
                    </a:stretch>
                  </pic:blipFill>
                  <pic:spPr>
                    <a:xfrm>
                      <a:off x="0" y="0"/>
                      <a:ext cx="36576" cy="381000"/>
                    </a:xfrm>
                    <a:prstGeom prst="rect"/>
                    <a:ln/>
                  </pic:spPr>
                </pic:pic>
              </a:graphicData>
            </a:graphic>
          </wp:anchor>
        </w:drawing>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735595703125" w:line="205.12993812561035" w:lineRule="auto"/>
        <w:ind w:left="169.4384765625" w:right="67.110595703125" w:firstLine="193.4820556640625"/>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example, this is what happened to our Founder when  he was considered solely as an expert in pedagogy, while the </w:t>
      </w: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06680" cy="38100"/>
            <wp:effectExtent b="0" l="0" r="0" t="0"/>
            <wp:docPr id="48" name="image39.png"/>
            <a:graphic>
              <a:graphicData uri="http://schemas.openxmlformats.org/drawingml/2006/picture">
                <pic:pic>
                  <pic:nvPicPr>
                    <pic:cNvPr id="0" name="image39.png"/>
                    <pic:cNvPicPr preferRelativeResize="0"/>
                  </pic:nvPicPr>
                  <pic:blipFill>
                    <a:blip r:embed="rId17"/>
                    <a:srcRect b="0" l="0" r="0" t="0"/>
                    <a:stretch>
                      <a:fillRect/>
                    </a:stretch>
                  </pic:blipFill>
                  <pic:spPr>
                    <a:xfrm>
                      <a:off x="0" y="0"/>
                      <a:ext cx="106680" cy="38100"/>
                    </a:xfrm>
                    <a:prstGeom prst="rect"/>
                    <a:ln/>
                  </pic:spPr>
                </pic:pic>
              </a:graphicData>
            </a:graphic>
          </wp:inline>
        </w:drawing>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fact that he was a master of the spiritual life was totally  neglected. Or vice versa [2] ...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0242919921875" w:line="204.10017013549805" w:lineRule="auto"/>
        <w:ind w:left="162.1392822265625" w:right="74.8486328125" w:firstLine="194.4598388671875"/>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this context, Miguel Campos has produced a very  shrewd analysis of the various "reductions" that have been  made in the last 300 years in the historical interpretation of  De La Salle. He concentrates in particular on three: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79443359375" w:line="201.55563354492188" w:lineRule="auto"/>
        <w:ind w:left="152.80029296875" w:right="1020.870361328125" w:firstLine="2.3999023437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reductions in the appreciation of his writings;  - reductions with regard to his life;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401000976562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reductions in the interpretation of his spirituality [3].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919921875" w:line="205.19063472747803" w:lineRule="auto"/>
        <w:ind w:left="138.6224365234375" w:right="85.4443359375" w:firstLine="206.1798095703125"/>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 It is possible to give an exaggerated significance to one  or other aspect of the complex life of the Founder and so  produce interpretations that are biaised and distorted. This  can be done, for example, by referring exclusively to his  writings and not linking them sufficiently with the events of  his life; or by using quotations, absolutely and without any  temporal context, from a variety of separate texts chosen  from among his teachings and from writings that reflect 40  years of growing experience and maturation.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68505859375" w:line="204.9309539794922" w:lineRule="auto"/>
        <w:ind w:left="128.463134765625" w:right="98.944091796875" w:firstLine="237.9400634765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 of this risk is to consider the Founder outside an  historical context and "in the abstract", cut off from the  social, religious and cultural context of 17th and 18th cen tury France [4]. The consequence of this is that what was of  very much a part of a situation and of a certain moment in  time becomes an absolute, and valid for all time; and it is  cut off from the ever relevant and life- giving major sources  of inspiration.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0654296875" w:line="201.7375659942627" w:lineRule="auto"/>
        <w:ind w:left="128.084716796875" w:right="108.516845703125" w:firstLine="192.3004150390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 All these different risks can be summarised basically  as two opposing excesses: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341064453125" w:line="202.64615535736084" w:lineRule="auto"/>
        <w:ind w:left="123.3453369140625" w:right="111.427001953125" w:hanging="1.74133300781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that of retreating into the past: cultivating fidelity to the  past can easily become conservatism and the cult of external  forms, not connected in any real way with the original inspir ation and charism.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10089111328125" w:line="201.7958164215088" w:lineRule="auto"/>
        <w:ind w:left="113.1060791015625" w:right="122.545166015625" w:firstLine="1.0992431640625"/>
        <w:jc w:val="left"/>
        <w:rPr>
          <w:rFonts w:ascii="Arial" w:cs="Arial" w:eastAsia="Arial" w:hAnsi="Arial"/>
          <w:b w:val="0"/>
          <w:i w:val="0"/>
          <w:smallCaps w:val="0"/>
          <w:strike w:val="0"/>
          <w:color w:val="000000"/>
          <w:sz w:val="22"/>
          <w:szCs w:val="22"/>
          <w:u w:val="none"/>
          <w:shd w:fill="auto" w:val="clear"/>
          <w:vertAlign w:val="baseline"/>
        </w:rPr>
        <w:sectPr>
          <w:type w:val="continuous"/>
          <w:pgSz w:h="16860" w:w="11860" w:orient="portrait"/>
          <w:pgMar w:bottom="366.47789001464844" w:top="307.198486328125" w:left="847.4211120605469" w:right="689.180908203125" w:header="0" w:footer="720"/>
          <w:cols w:equalWidth="0" w:num="2">
            <w:col w:space="0" w:w="5161.69921875"/>
            <w:col w:space="0" w:w="5161.69921875"/>
          </w:cols>
        </w:sect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that of losing contact with roots and living tradition  through a mistaken understanding of the idea of ''modern ity" and of responding to the present. This gives rise to crises  of identity, relativism in decisions and outlook, fragmenta tion ... to such an extent that it becomes difficult finally to  define clearly what being Lasallian really means.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26747131347656" w:line="240" w:lineRule="auto"/>
        <w:ind w:left="0" w:right="178.623046875" w:firstLine="0"/>
        <w:jc w:val="right"/>
        <w:rPr>
          <w:rFonts w:ascii="Arial" w:cs="Arial" w:eastAsia="Arial" w:hAnsi="Arial"/>
          <w:b w:val="1"/>
          <w:i w:val="0"/>
          <w:smallCaps w:val="0"/>
          <w:strike w:val="0"/>
          <w:color w:val="000000"/>
          <w:sz w:val="16"/>
          <w:szCs w:val="16"/>
          <w:u w:val="none"/>
          <w:shd w:fill="auto" w:val="clear"/>
          <w:vertAlign w:val="baseline"/>
        </w:rPr>
        <w:sectPr>
          <w:type w:val="continuous"/>
          <w:pgSz w:h="16860" w:w="11860" w:orient="portrait"/>
          <w:pgMar w:bottom="366.47789001464844" w:top="307.198486328125" w:left="199.20001983642578" w:right="701.981201171875" w:header="0" w:footer="720"/>
          <w:cols w:equalWidth="0" w:num="1">
            <w:col w:space="0" w:w="10958.8187789917"/>
          </w:cols>
        </w:sect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 LASALLIANA N. 25 - Article 1 - Code A: De La Salle: work. teaching. (103) - Fratelli delle Scuole Cristiane - Via Aurelia, 476 - 00165 Roma.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0397033691406"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72.1795654296875" w:right="6.04125976562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60" w:w="11860" w:orient="portrait"/>
          <w:pgMar w:bottom="366.47789001464844" w:top="307.198486328125" w:left="1443.2002258300781" w:right="1382.840576171875" w:header="0" w:footer="720"/>
          <w:cols w:equalWidth="0" w:num="2">
            <w:col w:space="0" w:w="4516.979675292969"/>
            <w:col w:space="0" w:w="4516.979675292969"/>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01.56982421875" w:firstLine="0"/>
        <w:jc w:val="right"/>
        <w:rPr>
          <w:rFonts w:ascii="Arial" w:cs="Arial" w:eastAsia="Arial" w:hAnsi="Arial"/>
          <w:b w:val="0"/>
          <w:i w:val="0"/>
          <w:smallCaps w:val="0"/>
          <w:strike w:val="0"/>
          <w:color w:val="ababab"/>
          <w:sz w:val="16"/>
          <w:szCs w:val="16"/>
          <w:u w:val="none"/>
          <w:shd w:fill="auto" w:val="clear"/>
          <w:vertAlign w:val="baseline"/>
        </w:rPr>
        <w:sectPr>
          <w:type w:val="continuous"/>
          <w:pgSz w:h="16860" w:w="11860" w:orient="portrait"/>
          <w:pgMar w:bottom="366.47789001464844" w:top="307.198486328125" w:left="199.20001983642578" w:right="701.981201171875" w:header="0" w:footer="720"/>
          <w:cols w:equalWidth="0" w:num="1">
            <w:col w:space="0" w:w="10958.8187789917"/>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1611328125" w:line="202.10084438323975" w:lineRule="auto"/>
        <w:ind w:left="757.2201538085938" w:right="0" w:firstLine="188.5997772216797"/>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 the face of all these risks it is necessary to draw up  criteria of interpretation, which will make it possible to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1336" cy="12192"/>
            <wp:effectExtent b="0" l="0" r="0" t="0"/>
            <wp:docPr id="19" name="image19.png"/>
            <a:graphic>
              <a:graphicData uri="http://schemas.openxmlformats.org/drawingml/2006/picture">
                <pic:pic>
                  <pic:nvPicPr>
                    <pic:cNvPr id="0" name="image19.png"/>
                    <pic:cNvPicPr preferRelativeResize="0"/>
                  </pic:nvPicPr>
                  <pic:blipFill>
                    <a:blip r:embed="rId18"/>
                    <a:srcRect b="0" l="0" r="0" t="0"/>
                    <a:stretch>
                      <a:fillRect/>
                    </a:stretch>
                  </pic:blipFill>
                  <pic:spPr>
                    <a:xfrm>
                      <a:off x="0" y="0"/>
                      <a:ext cx="21336" cy="12192"/>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establish the relevance of the Founder in the most complete,  objective and efficient way possible.  </w:t>
      </w:r>
      <w:r w:rsidDel="00000000" w:rsidR="00000000" w:rsidRPr="00000000">
        <w:drawing>
          <wp:anchor allowOverlap="1" behindDoc="0" distB="19050" distT="19050" distL="19050" distR="19050" hidden="0" layoutInCell="1" locked="0" relativeHeight="0" simplePos="0">
            <wp:simplePos x="0" y="0"/>
            <wp:positionH relativeFrom="column">
              <wp:posOffset>2147303</wp:posOffset>
            </wp:positionH>
            <wp:positionV relativeFrom="paragraph">
              <wp:posOffset>94869</wp:posOffset>
            </wp:positionV>
            <wp:extent cx="36576" cy="198120"/>
            <wp:effectExtent b="0" l="0" r="0" t="0"/>
            <wp:wrapSquare wrapText="bothSides" distB="19050" distT="19050" distL="19050" distR="19050"/>
            <wp:docPr id="20" name="image20.png"/>
            <a:graphic>
              <a:graphicData uri="http://schemas.openxmlformats.org/drawingml/2006/picture">
                <pic:pic>
                  <pic:nvPicPr>
                    <pic:cNvPr id="0" name="image20.png"/>
                    <pic:cNvPicPr preferRelativeResize="0"/>
                  </pic:nvPicPr>
                  <pic:blipFill>
                    <a:blip r:embed="rId19"/>
                    <a:srcRect b="0" l="0" r="0" t="0"/>
                    <a:stretch>
                      <a:fillRect/>
                    </a:stretch>
                  </pic:blipFill>
                  <pic:spPr>
                    <a:xfrm>
                      <a:off x="0" y="0"/>
                      <a:ext cx="36576" cy="19812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21323</wp:posOffset>
            </wp:positionH>
            <wp:positionV relativeFrom="paragraph">
              <wp:posOffset>59817</wp:posOffset>
            </wp:positionV>
            <wp:extent cx="1648968" cy="781812"/>
            <wp:effectExtent b="0" l="0" r="0" t="0"/>
            <wp:wrapSquare wrapText="bothSides" distB="19050" distT="19050" distL="19050" distR="19050"/>
            <wp:docPr id="49" name="image40.png"/>
            <a:graphic>
              <a:graphicData uri="http://schemas.openxmlformats.org/drawingml/2006/picture">
                <pic:pic>
                  <pic:nvPicPr>
                    <pic:cNvPr id="0" name="image40.png"/>
                    <pic:cNvPicPr preferRelativeResize="0"/>
                  </pic:nvPicPr>
                  <pic:blipFill>
                    <a:blip r:embed="rId20"/>
                    <a:srcRect b="0" l="0" r="0" t="0"/>
                    <a:stretch>
                      <a:fillRect/>
                    </a:stretch>
                  </pic:blipFill>
                  <pic:spPr>
                    <a:xfrm>
                      <a:off x="0" y="0"/>
                      <a:ext cx="1648968" cy="781812"/>
                    </a:xfrm>
                    <a:prstGeom prst="rect"/>
                    <a:ln/>
                  </pic:spPr>
                </pic:pic>
              </a:graphicData>
            </a:graphic>
          </wp:anchor>
        </w:drawing>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400390625" w:line="203.91788005828857" w:lineRule="auto"/>
        <w:ind w:left="759.9009704589844" w:right="0" w:firstLine="183.07968139648438"/>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These criteria, I think, can be reduced basically to the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78308" cy="85344"/>
            <wp:effectExtent b="0" l="0" r="0" t="0"/>
            <wp:docPr id="18" name="image18.png"/>
            <a:graphic>
              <a:graphicData uri="http://schemas.openxmlformats.org/drawingml/2006/picture">
                <pic:pic>
                  <pic:nvPicPr>
                    <pic:cNvPr id="0" name="image18.png"/>
                    <pic:cNvPicPr preferRelativeResize="0"/>
                  </pic:nvPicPr>
                  <pic:blipFill>
                    <a:blip r:embed="rId21"/>
                    <a:srcRect b="0" l="0" r="0" t="0"/>
                    <a:stretch>
                      <a:fillRect/>
                    </a:stretch>
                  </pic:blipFill>
                  <pic:spPr>
                    <a:xfrm>
                      <a:off x="0" y="0"/>
                      <a:ext cx="178308" cy="8534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following: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1357421875" w:line="199.92000102996826" w:lineRule="auto"/>
        <w:ind w:left="759.7210693359375" w:right="2802.5625610351562"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1. A holistic approach  </w:t>
      </w:r>
      <w:r w:rsidDel="00000000" w:rsidR="00000000" w:rsidRPr="00000000">
        <w:drawing>
          <wp:anchor allowOverlap="1" behindDoc="0" distB="19050" distT="19050" distL="19050" distR="19050" hidden="0" layoutInCell="1" locked="0" relativeHeight="0" simplePos="0">
            <wp:simplePos x="0" y="0"/>
            <wp:positionH relativeFrom="column">
              <wp:posOffset>-100660</wp:posOffset>
            </wp:positionH>
            <wp:positionV relativeFrom="paragraph">
              <wp:posOffset>92838</wp:posOffset>
            </wp:positionV>
            <wp:extent cx="2412492" cy="2211324"/>
            <wp:effectExtent b="0" l="0" r="0" t="0"/>
            <wp:wrapSquare wrapText="bothSides" distB="19050" distT="19050" distL="19050" distR="19050"/>
            <wp:docPr id="23" name="image23.png"/>
            <a:graphic>
              <a:graphicData uri="http://schemas.openxmlformats.org/drawingml/2006/picture">
                <pic:pic>
                  <pic:nvPicPr>
                    <pic:cNvPr id="0" name="image23.png"/>
                    <pic:cNvPicPr preferRelativeResize="0"/>
                  </pic:nvPicPr>
                  <pic:blipFill>
                    <a:blip r:embed="rId22"/>
                    <a:srcRect b="0" l="0" r="0" t="0"/>
                    <a:stretch>
                      <a:fillRect/>
                    </a:stretch>
                  </pic:blipFill>
                  <pic:spPr>
                    <a:xfrm>
                      <a:off x="0" y="0"/>
                      <a:ext cx="2412492" cy="2211324"/>
                    </a:xfrm>
                    <a:prstGeom prst="rect"/>
                    <a:ln/>
                  </pic:spPr>
                </pic:pic>
              </a:graphicData>
            </a:graphic>
          </wp:anchor>
        </w:drawing>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6015625" w:line="204.76000785827637" w:lineRule="auto"/>
        <w:ind w:left="753.82080078125" w:right="0" w:firstLine="192.000122070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If we are looking for a message that has meaning for us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21920" cy="33528"/>
            <wp:effectExtent b="0" l="0" r="0" t="0"/>
            <wp:docPr id="24" name="image24.png"/>
            <a:graphic>
              <a:graphicData uri="http://schemas.openxmlformats.org/drawingml/2006/picture">
                <pic:pic>
                  <pic:nvPicPr>
                    <pic:cNvPr id="0" name="image24.png"/>
                    <pic:cNvPicPr preferRelativeResize="0"/>
                  </pic:nvPicPr>
                  <pic:blipFill>
                    <a:blip r:embed="rId23"/>
                    <a:srcRect b="0" l="0" r="0" t="0"/>
                    <a:stretch>
                      <a:fillRect/>
                    </a:stretch>
                  </pic:blipFill>
                  <pic:spPr>
                    <a:xfrm>
                      <a:off x="0" y="0"/>
                      <a:ext cx="121920" cy="3352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today, we must treat the life and work of the Founder as a  whole. In this way we will find there the essence and the  enduring part of his teaching. We have to avoid, therefore,  all compartmentalisation and any tendencies to isolate: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43701171875" w:line="201.91894054412842" w:lineRule="auto"/>
        <w:ind w:left="753.021240234375" w:right="0" w:hanging="3.9997100830078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the life from his writings: facts without the written word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1149" cy="1524"/>
            <wp:effectExtent b="0" l="0" r="0" t="0"/>
            <wp:docPr id="21" name="image21.png"/>
            <a:graphic>
              <a:graphicData uri="http://schemas.openxmlformats.org/drawingml/2006/picture">
                <pic:pic>
                  <pic:nvPicPr>
                    <pic:cNvPr id="0" name="image21.png"/>
                    <pic:cNvPicPr preferRelativeResize="0"/>
                  </pic:nvPicPr>
                  <pic:blipFill>
                    <a:blip r:embed="rId24"/>
                    <a:srcRect b="0" l="0" r="0" t="0"/>
                    <a:stretch>
                      <a:fillRect/>
                    </a:stretch>
                  </pic:blipFill>
                  <pic:spPr>
                    <a:xfrm>
                      <a:off x="0" y="0"/>
                      <a:ext cx="41149"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tend to be meaningless, and the written word without the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22" name="image22.png"/>
            <a:graphic>
              <a:graphicData uri="http://schemas.openxmlformats.org/drawingml/2006/picture">
                <pic:pic>
                  <pic:nvPicPr>
                    <pic:cNvPr id="0" name="image22.png"/>
                    <pic:cNvPicPr preferRelativeResize="0"/>
                  </pic:nvPicPr>
                  <pic:blipFill>
                    <a:blip r:embed="rId25"/>
                    <a:srcRect b="0" l="0" r="0" t="0"/>
                    <a:stretch>
                      <a:fillRect/>
                    </a:stretch>
                  </pic:blipFill>
                  <pic:spPr>
                    <a:xfrm>
                      <a:off x="0" y="0"/>
                      <a:ext cx="6096"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facts, empty of meaning.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6826171875" w:line="203.88193130493164" w:lineRule="auto"/>
        <w:ind w:left="12.199974060058594" w:right="0" w:firstLine="734.4217681884766"/>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areas of commitment from those of interest: there are not  three De La Salles - the expert in pedagogy, the master of  spirituality and the organiser of schools, but rather the one  who is at the same time saint, educator and founder, three  perfectly integrated and interdependent facets of the same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7620" cy="4572"/>
            <wp:effectExtent b="0" l="0" r="0" t="0"/>
            <wp:docPr id="27" name="image27.png"/>
            <a:graphic>
              <a:graphicData uri="http://schemas.openxmlformats.org/drawingml/2006/picture">
                <pic:pic>
                  <pic:nvPicPr>
                    <pic:cNvPr id="0" name="image27.png"/>
                    <pic:cNvPicPr preferRelativeResize="0"/>
                  </pic:nvPicPr>
                  <pic:blipFill>
                    <a:blip r:embed="rId26"/>
                    <a:srcRect b="0" l="0" r="0" t="0"/>
                    <a:stretch>
                      <a:fillRect/>
                    </a:stretch>
                  </pic:blipFill>
                  <pic:spPr>
                    <a:xfrm>
                      <a:off x="0" y="0"/>
                      <a:ext cx="7620" cy="4572"/>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person.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7685546875" w:line="199.92000102996826" w:lineRule="auto"/>
        <w:ind w:left="0" w:right="1626.390380859375"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0668" cy="7620"/>
            <wp:effectExtent b="0" l="0" r="0" t="0"/>
            <wp:docPr id="25" name="image25.png"/>
            <a:graphic>
              <a:graphicData uri="http://schemas.openxmlformats.org/drawingml/2006/picture">
                <pic:pic>
                  <pic:nvPicPr>
                    <pic:cNvPr id="0" name="image25.png"/>
                    <pic:cNvPicPr preferRelativeResize="0"/>
                  </pic:nvPicPr>
                  <pic:blipFill>
                    <a:blip r:embed="rId27"/>
                    <a:srcRect b="0" l="0" r="0" t="0"/>
                    <a:stretch>
                      <a:fillRect/>
                    </a:stretch>
                  </pic:blipFill>
                  <pic:spPr>
                    <a:xfrm>
                      <a:off x="0" y="0"/>
                      <a:ext cx="10668" cy="762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2. Picking out the essential elements  </w:t>
      </w:r>
      <w:r w:rsidDel="00000000" w:rsidR="00000000" w:rsidRPr="00000000">
        <w:drawing>
          <wp:anchor allowOverlap="1" behindDoc="0" distB="19050" distT="19050" distL="19050" distR="19050" hidden="0" layoutInCell="1" locked="0" relativeHeight="0" simplePos="0">
            <wp:simplePos x="0" y="0"/>
            <wp:positionH relativeFrom="column">
              <wp:posOffset>381762</wp:posOffset>
            </wp:positionH>
            <wp:positionV relativeFrom="paragraph">
              <wp:posOffset>-634</wp:posOffset>
            </wp:positionV>
            <wp:extent cx="3177540" cy="3892296"/>
            <wp:effectExtent b="0" l="0" r="0" t="0"/>
            <wp:wrapSquare wrapText="bothSides" distB="19050" distT="19050" distL="19050" distR="19050"/>
            <wp:docPr id="26" name="image26.png"/>
            <a:graphic>
              <a:graphicData uri="http://schemas.openxmlformats.org/drawingml/2006/picture">
                <pic:pic>
                  <pic:nvPicPr>
                    <pic:cNvPr id="0" name="image26.png"/>
                    <pic:cNvPicPr preferRelativeResize="0"/>
                  </pic:nvPicPr>
                  <pic:blipFill>
                    <a:blip r:embed="rId28"/>
                    <a:srcRect b="0" l="0" r="0" t="0"/>
                    <a:stretch>
                      <a:fillRect/>
                    </a:stretch>
                  </pic:blipFill>
                  <pic:spPr>
                    <a:xfrm>
                      <a:off x="0" y="0"/>
                      <a:ext cx="3177540" cy="3892296"/>
                    </a:xfrm>
                    <a:prstGeom prst="rect"/>
                    <a:ln/>
                  </pic:spPr>
                </pic:pic>
              </a:graphicData>
            </a:graphic>
          </wp:anchor>
        </w:drawing>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96435546875" w:line="240" w:lineRule="auto"/>
        <w:ind w:left="933.601188659668" w:right="0" w:firstLine="0"/>
        <w:jc w:val="left"/>
        <w:rPr>
          <w:rFonts w:ascii="Times" w:cs="Times" w:eastAsia="Times" w:hAnsi="Times"/>
          <w:b w:val="0"/>
          <w:i w:val="0"/>
          <w:smallCaps w:val="0"/>
          <w:strike w:val="0"/>
          <w:color w:val="000000"/>
          <w:sz w:val="8"/>
          <w:szCs w:val="8"/>
          <w:u w:val="none"/>
          <w:shd w:fill="auto" w:val="clear"/>
          <w:vertAlign w:val="baseline"/>
        </w:rPr>
      </w:pPr>
      <w:r w:rsidDel="00000000" w:rsidR="00000000" w:rsidRPr="00000000">
        <w:rPr>
          <w:rFonts w:ascii="Times" w:cs="Times" w:eastAsia="Times" w:hAnsi="Times"/>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8740100860596" w:lineRule="auto"/>
        <w:ind w:left="745.8200073242188" w:right="0" w:hanging="359.39868927001953"/>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relevance of De La Salle should not be searched for  or seen in single original ideas or in series of ideas that led  to innovations and continue to astonish by their brilliance. It  seems to me it is important rather to pick out: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2.9999160766602" w:right="0" w:firstLine="0"/>
        <w:jc w:val="left"/>
        <w:rPr>
          <w:rFonts w:ascii="Times" w:cs="Times" w:eastAsia="Times" w:hAnsi="Times"/>
          <w:b w:val="0"/>
          <w:i w:val="1"/>
          <w:smallCaps w:val="0"/>
          <w:strike w:val="0"/>
          <w:color w:val="000000"/>
          <w:sz w:val="16"/>
          <w:szCs w:val="16"/>
          <w:u w:val="none"/>
          <w:shd w:fill="auto" w:val="clear"/>
          <w:vertAlign w:val="baseline"/>
        </w:rPr>
      </w:pPr>
      <w:r w:rsidDel="00000000" w:rsidR="00000000" w:rsidRPr="00000000">
        <w:rPr>
          <w:rFonts w:ascii="Times" w:cs="Times" w:eastAsia="Times" w:hAnsi="Times"/>
          <w:b w:val="0"/>
          <w:i w:val="1"/>
          <w:smallCaps w:val="0"/>
          <w:strike w:val="0"/>
          <w:color w:val="000000"/>
          <w:sz w:val="16"/>
          <w:szCs w:val="16"/>
          <w:u w:val="non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16.666666666666668"/>
          <w:szCs w:val="16.666666666666668"/>
          <w:u w:val="none"/>
          <w:shd w:fill="auto" w:val="clear"/>
          <w:vertAlign w:val="superscript"/>
          <w:rtl w:val="0"/>
        </w:rPr>
        <w:t xml:space="preserve">--</w:t>
      </w:r>
      <w:r w:rsidDel="00000000" w:rsidR="00000000" w:rsidRPr="00000000">
        <w:rPr>
          <w:rFonts w:ascii="Times" w:cs="Times" w:eastAsia="Times" w:hAnsi="Times"/>
          <w:b w:val="0"/>
          <w:i w:val="1"/>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2.5169849395752" w:lineRule="auto"/>
        <w:ind w:left="745.0599670410156" w:right="0" w:hanging="5.64002990722656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the great guiding principles which have provided inspira</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tion for three centuries and still have the strength to give life  and inspire.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5396728515625" w:line="206.0992670059204" w:lineRule="auto"/>
        <w:ind w:left="744.0199279785156" w:right="0" w:hanging="6.99996948242187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the most important insights that formed his thinking and  influenced his life.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3360595703125" w:line="200.46521186828613" w:lineRule="auto"/>
        <w:ind w:left="741.7997741699219" w:right="0" w:hanging="7.17994689941406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the discriminating choices which guided and channeled  his apostolic work and that of founding the Institute.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1004638671875" w:line="202.2825050354004" w:lineRule="auto"/>
        <w:ind w:left="737.0191955566406" w:right="0" w:firstLine="194.4003295898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These are the essential elements that can constantly serve  as a point of reference. They are the family inheritance which  is still able to inspire and sustain new undertakings.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4345703125" w:line="240" w:lineRule="auto"/>
        <w:ind w:left="729.819450378418"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3. The ability to inspire action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0599365234375" w:line="206.371750831604" w:lineRule="auto"/>
        <w:ind w:left="734.6000671386719" w:right="0" w:firstLine="189.63951110839844"/>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third criterion has to do with the ability of the Lasal lian system to respond to the needs and appeals of the  present time.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48602294921875" w:line="204.7362470626831" w:lineRule="auto"/>
        <w:ind w:left="731.4204406738281" w:right="0" w:firstLine="195.41969299316406"/>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guiding principles, the insights and the choices I  mentioned in the previous section were intended to respond  to theurgent needs ofthe Founder's time. In our own age,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02.64605522155762" w:lineRule="auto"/>
        <w:ind w:left="526.4398193359375" w:right="39.7412109375" w:firstLine="2.6409912109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these needs have not disappeared at all, nor have they grown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4384" cy="53340"/>
            <wp:effectExtent b="0" l="0" r="0" t="0"/>
            <wp:docPr id="30" name="image30.png"/>
            <a:graphic>
              <a:graphicData uri="http://schemas.openxmlformats.org/drawingml/2006/picture">
                <pic:pic>
                  <pic:nvPicPr>
                    <pic:cNvPr id="0" name="image30.png"/>
                    <pic:cNvPicPr preferRelativeResize="0"/>
                  </pic:nvPicPr>
                  <pic:blipFill>
                    <a:blip r:embed="rId29"/>
                    <a:srcRect b="0" l="0" r="0" t="0"/>
                    <a:stretch>
                      <a:fillRect/>
                    </a:stretch>
                  </pic:blipFill>
                  <pic:spPr>
                    <a:xfrm>
                      <a:off x="0" y="0"/>
                      <a:ext cx="24384" cy="5334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31" name="image31.png"/>
            <a:graphic>
              <a:graphicData uri="http://schemas.openxmlformats.org/drawingml/2006/picture">
                <pic:pic>
                  <pic:nvPicPr>
                    <pic:cNvPr id="0" name="image31.png"/>
                    <pic:cNvPicPr preferRelativeResize="0"/>
                  </pic:nvPicPr>
                  <pic:blipFill>
                    <a:blip r:embed="rId30"/>
                    <a:srcRect b="0" l="0" r="0" t="0"/>
                    <a:stretch>
                      <a:fillRect/>
                    </a:stretch>
                  </pic:blipFill>
                  <pic:spPr>
                    <a:xfrm>
                      <a:off x="0" y="0"/>
                      <a:ext cx="6096"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15240"/>
            <wp:effectExtent b="0" l="0" r="0" t="0"/>
            <wp:docPr id="28" name="image28.png"/>
            <a:graphic>
              <a:graphicData uri="http://schemas.openxmlformats.org/drawingml/2006/picture">
                <pic:pic>
                  <pic:nvPicPr>
                    <pic:cNvPr id="0" name="image28.png"/>
                    <pic:cNvPicPr preferRelativeResize="0"/>
                  </pic:nvPicPr>
                  <pic:blipFill>
                    <a:blip r:embed="rId31"/>
                    <a:srcRect b="0" l="0" r="0" t="0"/>
                    <a:stretch>
                      <a:fillRect/>
                    </a:stretch>
                  </pic:blipFill>
                  <pic:spPr>
                    <a:xfrm>
                      <a:off x="0" y="0"/>
                      <a:ext cx="1524" cy="1524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16764"/>
            <wp:effectExtent b="0" l="0" r="0" t="0"/>
            <wp:docPr id="29" name="image29.png"/>
            <a:graphic>
              <a:graphicData uri="http://schemas.openxmlformats.org/drawingml/2006/picture">
                <pic:pic>
                  <pic:nvPicPr>
                    <pic:cNvPr id="0" name="image29.png"/>
                    <pic:cNvPicPr preferRelativeResize="0"/>
                  </pic:nvPicPr>
                  <pic:blipFill>
                    <a:blip r:embed="rId32"/>
                    <a:srcRect b="0" l="0" r="0" t="0"/>
                    <a:stretch>
                      <a:fillRect/>
                    </a:stretch>
                  </pic:blipFill>
                  <pic:spPr>
                    <a:xfrm>
                      <a:off x="0" y="0"/>
                      <a:ext cx="1524" cy="1676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less urgent. Under different guises they have kept their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53340" cy="1524"/>
            <wp:effectExtent b="0" l="0" r="0" t="0"/>
            <wp:docPr id="33" name="image33.png"/>
            <a:graphic>
              <a:graphicData uri="http://schemas.openxmlformats.org/drawingml/2006/picture">
                <pic:pic>
                  <pic:nvPicPr>
                    <pic:cNvPr id="0" name="image33.png"/>
                    <pic:cNvPicPr preferRelativeResize="0"/>
                  </pic:nvPicPr>
                  <pic:blipFill>
                    <a:blip r:embed="rId33"/>
                    <a:srcRect b="0" l="0" r="0" t="0"/>
                    <a:stretch>
                      <a:fillRect/>
                    </a:stretch>
                  </pic:blipFill>
                  <pic:spPr>
                    <a:xfrm>
                      <a:off x="0" y="0"/>
                      <a:ext cx="53340"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dramatic urgency.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301025390625" w:line="202.82800197601318" w:lineRule="auto"/>
        <w:ind w:left="525.9814453125" w:right="38.03955078125" w:firstLine="192.1990966796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Hence, to base oneself on the Founder means, in the first  place, to adopt a certain way of looking at things and a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86868" cy="6096"/>
            <wp:effectExtent b="0" l="0" r="0" t="0"/>
            <wp:docPr id="34" name="image34.png"/>
            <a:graphic>
              <a:graphicData uri="http://schemas.openxmlformats.org/drawingml/2006/picture">
                <pic:pic>
                  <pic:nvPicPr>
                    <pic:cNvPr id="0" name="image34.png"/>
                    <pic:cNvPicPr preferRelativeResize="0"/>
                  </pic:nvPicPr>
                  <pic:blipFill>
                    <a:blip r:embed="rId34"/>
                    <a:srcRect b="0" l="0" r="0" t="0"/>
                    <a:stretch>
                      <a:fillRect/>
                    </a:stretch>
                  </pic:blipFill>
                  <pic:spPr>
                    <a:xfrm>
                      <a:off x="0" y="0"/>
                      <a:ext cx="86868" cy="609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144" cy="1524"/>
            <wp:effectExtent b="0" l="0" r="0" t="0"/>
            <wp:docPr id="32" name="image32.png"/>
            <a:graphic>
              <a:graphicData uri="http://schemas.openxmlformats.org/drawingml/2006/picture">
                <pic:pic>
                  <pic:nvPicPr>
                    <pic:cNvPr id="0" name="image32.png"/>
                    <pic:cNvPicPr preferRelativeResize="0"/>
                  </pic:nvPicPr>
                  <pic:blipFill>
                    <a:blip r:embed="rId35"/>
                    <a:srcRect b="0" l="0" r="0" t="0"/>
                    <a:stretch>
                      <a:fillRect/>
                    </a:stretch>
                  </pic:blipFill>
                  <pic:spPr>
                    <a:xfrm>
                      <a:off x="0" y="0"/>
                      <a:ext cx="9144"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certain way of dealing with them.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2192" cy="1524"/>
            <wp:effectExtent b="0" l="0" r="0" t="0"/>
            <wp:docPr id="3" name="image3.png"/>
            <a:graphic>
              <a:graphicData uri="http://schemas.openxmlformats.org/drawingml/2006/picture">
                <pic:pic>
                  <pic:nvPicPr>
                    <pic:cNvPr id="0" name="image3.png"/>
                    <pic:cNvPicPr preferRelativeResize="0"/>
                  </pic:nvPicPr>
                  <pic:blipFill>
                    <a:blip r:embed="rId36"/>
                    <a:srcRect b="0" l="0" r="0" t="0"/>
                    <a:stretch>
                      <a:fillRect/>
                    </a:stretch>
                  </pic:blipFill>
                  <pic:spPr>
                    <a:xfrm>
                      <a:off x="0" y="0"/>
                      <a:ext cx="12192"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45703125" w:line="240" w:lineRule="auto"/>
        <w:ind w:left="713.400878906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This is the driving force mentioned by the Rule: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0302734375" w:line="203.37321281433105" w:lineRule="auto"/>
        <w:ind w:left="519.061279296875" w:right="37.15576171875" w:firstLine="199.559936523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"Today, as in the past, he challenges the Brothers, not only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3048"/>
            <wp:effectExtent b="0" l="0" r="0" t="0"/>
            <wp:docPr id="4" name="image4.png"/>
            <a:graphic>
              <a:graphicData uri="http://schemas.openxmlformats.org/drawingml/2006/picture">
                <pic:pic>
                  <pic:nvPicPr>
                    <pic:cNvPr id="0" name="image4.png"/>
                    <pic:cNvPicPr preferRelativeResize="0"/>
                  </pic:nvPicPr>
                  <pic:blipFill>
                    <a:blip r:embed="rId37"/>
                    <a:srcRect b="0" l="0" r="0" t="0"/>
                    <a:stretch>
                      <a:fillRect/>
                    </a:stretch>
                  </pic:blipFill>
                  <pic:spPr>
                    <a:xfrm>
                      <a:off x="0" y="0"/>
                      <a:ext cx="1524" cy="304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9144"/>
            <wp:effectExtent b="0" l="0" r="0" t="0"/>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1524" cy="914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1336" cy="1524"/>
            <wp:effectExtent b="0" l="0" r="0" t="0"/>
            <wp:docPr id="2" name="image2.png"/>
            <a:graphic>
              <a:graphicData uri="http://schemas.openxmlformats.org/drawingml/2006/picture">
                <pic:pic>
                  <pic:nvPicPr>
                    <pic:cNvPr id="0" name="image2.png"/>
                    <pic:cNvPicPr preferRelativeResize="0"/>
                  </pic:nvPicPr>
                  <pic:blipFill>
                    <a:blip r:embed="rId39"/>
                    <a:srcRect b="0" l="0" r="0" t="0"/>
                    <a:stretch>
                      <a:fillRect/>
                    </a:stretch>
                  </pic:blipFill>
                  <pic:spPr>
                    <a:xfrm>
                      <a:off x="0" y="0"/>
                      <a:ext cx="21336"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as the one who established the Institute, but as the Founder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1336" cy="9144"/>
            <wp:effectExtent b="0" l="0" r="0" t="0"/>
            <wp:docPr id="7" name="image7.png"/>
            <a:graphic>
              <a:graphicData uri="http://schemas.openxmlformats.org/drawingml/2006/picture">
                <pic:pic>
                  <pic:nvPicPr>
                    <pic:cNvPr id="0" name="image7.png"/>
                    <pic:cNvPicPr preferRelativeResize="0"/>
                  </pic:nvPicPr>
                  <pic:blipFill>
                    <a:blip r:embed="rId40"/>
                    <a:srcRect b="0" l="0" r="0" t="0"/>
                    <a:stretch>
                      <a:fillRect/>
                    </a:stretch>
                  </pic:blipFill>
                  <pic:spPr>
                    <a:xfrm>
                      <a:off x="0" y="0"/>
                      <a:ext cx="21336" cy="914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who continues to inspire and to sustain it'' (Rule 149).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83447265625" w:line="204.82702732086182" w:lineRule="auto"/>
        <w:ind w:left="516.50146484375" w:right="39.168701171875" w:firstLine="192.518920898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 important characteristic of this criterion and one  which is borne out historically is that it is fully in line with the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3048" cy="1524"/>
            <wp:effectExtent b="0" l="0" r="0" t="0"/>
            <wp:docPr id="8" name="image8.png"/>
            <a:graphic>
              <a:graphicData uri="http://schemas.openxmlformats.org/drawingml/2006/picture">
                <pic:pic>
                  <pic:nvPicPr>
                    <pic:cNvPr id="0" name="image8.png"/>
                    <pic:cNvPicPr preferRelativeResize="0"/>
                  </pic:nvPicPr>
                  <pic:blipFill>
                    <a:blip r:embed="rId41"/>
                    <a:srcRect b="0" l="0" r="0" t="0"/>
                    <a:stretch>
                      <a:fillRect/>
                    </a:stretch>
                  </pic:blipFill>
                  <pic:spPr>
                    <a:xfrm>
                      <a:off x="0" y="0"/>
                      <a:ext cx="3048"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thinking of the post Vatican II Church. We shall go on to see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88036" cy="76200"/>
            <wp:effectExtent b="0" l="0" r="0" t="0"/>
            <wp:docPr id="5" name="image5.png"/>
            <a:graphic>
              <a:graphicData uri="http://schemas.openxmlformats.org/drawingml/2006/picture">
                <pic:pic>
                  <pic:nvPicPr>
                    <pic:cNvPr id="0" name="image5.png"/>
                    <pic:cNvPicPr preferRelativeResize="0"/>
                  </pic:nvPicPr>
                  <pic:blipFill>
                    <a:blip r:embed="rId42"/>
                    <a:srcRect b="0" l="0" r="0" t="0"/>
                    <a:stretch>
                      <a:fillRect/>
                    </a:stretch>
                  </pic:blipFill>
                  <pic:spPr>
                    <a:xfrm>
                      <a:off x="0" y="0"/>
                      <a:ext cx="288036" cy="7620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how the important decisions made by the Founder and his  basic insights reflect fully the approach to evangelisation,  ministry, spirituality and mission of present-day ecclesio </w:t>
      </w:r>
      <w:r w:rsidDel="00000000" w:rsidR="00000000" w:rsidRPr="00000000">
        <w:drawing>
          <wp:anchor allowOverlap="1" behindDoc="0" distB="19050" distT="19050" distL="19050" distR="19050" hidden="0" layoutInCell="1" locked="0" relativeHeight="0" simplePos="0">
            <wp:simplePos x="0" y="0"/>
            <wp:positionH relativeFrom="column">
              <wp:posOffset>392620</wp:posOffset>
            </wp:positionH>
            <wp:positionV relativeFrom="paragraph">
              <wp:posOffset>632078</wp:posOffset>
            </wp:positionV>
            <wp:extent cx="109728" cy="182880"/>
            <wp:effectExtent b="0" l="0" r="0" t="0"/>
            <wp:wrapSquare wrapText="bothSides" distB="19050" distT="19050" distL="19050" distR="19050"/>
            <wp:docPr id="6" name="image6.png"/>
            <a:graphic>
              <a:graphicData uri="http://schemas.openxmlformats.org/drawingml/2006/picture">
                <pic:pic>
                  <pic:nvPicPr>
                    <pic:cNvPr id="0" name="image6.png"/>
                    <pic:cNvPicPr preferRelativeResize="0"/>
                  </pic:nvPicPr>
                  <pic:blipFill>
                    <a:blip r:embed="rId43"/>
                    <a:srcRect b="0" l="0" r="0" t="0"/>
                    <a:stretch>
                      <a:fillRect/>
                    </a:stretch>
                  </pic:blipFill>
                  <pic:spPr>
                    <a:xfrm>
                      <a:off x="0" y="0"/>
                      <a:ext cx="109728" cy="18288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2404427</wp:posOffset>
            </wp:positionH>
            <wp:positionV relativeFrom="paragraph">
              <wp:posOffset>662560</wp:posOffset>
            </wp:positionV>
            <wp:extent cx="217932" cy="196596"/>
            <wp:effectExtent b="0" l="0" r="0" t="0"/>
            <wp:wrapSquare wrapText="bothSides" distB="19050" distT="19050" distL="19050" distR="19050"/>
            <wp:docPr id="9" name="image9.png"/>
            <a:graphic>
              <a:graphicData uri="http://schemas.openxmlformats.org/drawingml/2006/picture">
                <pic:pic>
                  <pic:nvPicPr>
                    <pic:cNvPr id="0" name="image9.png"/>
                    <pic:cNvPicPr preferRelativeResize="0"/>
                  </pic:nvPicPr>
                  <pic:blipFill>
                    <a:blip r:embed="rId44"/>
                    <a:srcRect b="0" l="0" r="0" t="0"/>
                    <a:stretch>
                      <a:fillRect/>
                    </a:stretch>
                  </pic:blipFill>
                  <pic:spPr>
                    <a:xfrm>
                      <a:off x="0" y="0"/>
                      <a:ext cx="217932" cy="196596"/>
                    </a:xfrm>
                    <a:prstGeom prst="rect"/>
                    <a:ln/>
                  </pic:spPr>
                </pic:pic>
              </a:graphicData>
            </a:graphic>
          </wp:anchor>
        </w:drawing>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185546875" w:line="240" w:lineRule="auto"/>
        <w:ind w:left="521.6418457031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logy.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3.6004638671875"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144" cy="10668"/>
            <wp:effectExtent b="0" l="0" r="0" t="0"/>
            <wp:docPr id="10" name="image10.png"/>
            <a:graphic>
              <a:graphicData uri="http://schemas.openxmlformats.org/drawingml/2006/picture">
                <pic:pic>
                  <pic:nvPicPr>
                    <pic:cNvPr id="0" name="image10.png"/>
                    <pic:cNvPicPr preferRelativeResize="0"/>
                  </pic:nvPicPr>
                  <pic:blipFill>
                    <a:blip r:embed="rId45"/>
                    <a:srcRect b="0" l="0" r="0" t="0"/>
                    <a:stretch>
                      <a:fillRect/>
                    </a:stretch>
                  </pic:blipFill>
                  <pic:spPr>
                    <a:xfrm>
                      <a:off x="0" y="0"/>
                      <a:ext cx="9144" cy="10668"/>
                    </a:xfrm>
                    <a:prstGeom prst="rect"/>
                    <a:ln/>
                  </pic:spPr>
                </pic:pic>
              </a:graphicData>
            </a:graphic>
          </wp:inline>
        </w:drawing>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79638671875" w:line="240" w:lineRule="auto"/>
        <w:ind w:left="0" w:right="1594.400634765625" w:firstLine="0"/>
        <w:jc w:val="righ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Pr>
        <w:drawing>
          <wp:inline distB="19050" distT="19050" distL="19050" distR="19050">
            <wp:extent cx="10668" cy="9144"/>
            <wp:effectExtent b="0" l="0" r="0" t="0"/>
            <wp:docPr id="11" name="image11.png"/>
            <a:graphic>
              <a:graphicData uri="http://schemas.openxmlformats.org/drawingml/2006/picture">
                <pic:pic>
                  <pic:nvPicPr>
                    <pic:cNvPr id="0" name="image11.png"/>
                    <pic:cNvPicPr preferRelativeResize="0"/>
                  </pic:nvPicPr>
                  <pic:blipFill>
                    <a:blip r:embed="rId46"/>
                    <a:srcRect b="0" l="0" r="0" t="0"/>
                    <a:stretch>
                      <a:fillRect/>
                    </a:stretch>
                  </pic:blipFill>
                  <pic:spPr>
                    <a:xfrm>
                      <a:off x="0" y="0"/>
                      <a:ext cx="10668" cy="9144"/>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9541015625" w:line="205.00858783721924" w:lineRule="auto"/>
        <w:ind w:left="518.78173828125" w:right="41.370849609375" w:firstLine="192.440185546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 the light of these criteria, viewed jointly, and applied as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7245" cy="10668"/>
            <wp:effectExtent b="0" l="0" r="0" t="0"/>
            <wp:docPr id="14" name="image14.png"/>
            <a:graphic>
              <a:graphicData uri="http://schemas.openxmlformats.org/drawingml/2006/picture">
                <pic:pic>
                  <pic:nvPicPr>
                    <pic:cNvPr id="0" name="image14.png"/>
                    <pic:cNvPicPr preferRelativeResize="0"/>
                  </pic:nvPicPr>
                  <pic:blipFill>
                    <a:blip r:embed="rId47"/>
                    <a:srcRect b="0" l="0" r="0" t="0"/>
                    <a:stretch>
                      <a:fillRect/>
                    </a:stretch>
                  </pic:blipFill>
                  <pic:spPr>
                    <a:xfrm>
                      <a:off x="0" y="0"/>
                      <a:ext cx="47245" cy="1066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far as possible consistently, I now propose to make a rapid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13716"/>
            <wp:effectExtent b="0" l="0" r="0" t="0"/>
            <wp:docPr id="15" name="image15.png"/>
            <a:graphic>
              <a:graphicData uri="http://schemas.openxmlformats.org/drawingml/2006/picture">
                <pic:pic>
                  <pic:nvPicPr>
                    <pic:cNvPr id="0" name="image15.png"/>
                    <pic:cNvPicPr preferRelativeResize="0"/>
                  </pic:nvPicPr>
                  <pic:blipFill>
                    <a:blip r:embed="rId48"/>
                    <a:srcRect b="0" l="0" r="0" t="0"/>
                    <a:stretch>
                      <a:fillRect/>
                    </a:stretch>
                  </pic:blipFill>
                  <pic:spPr>
                    <a:xfrm>
                      <a:off x="0" y="0"/>
                      <a:ext cx="1524" cy="1371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and scematic survey of those areas of St.John Baptist de La  Salle that I consider to be the outstanding examples of his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44780" cy="44197"/>
            <wp:effectExtent b="0" l="0" r="0" t="0"/>
            <wp:docPr id="12" name="image12.png"/>
            <a:graphic>
              <a:graphicData uri="http://schemas.openxmlformats.org/drawingml/2006/picture">
                <pic:pic>
                  <pic:nvPicPr>
                    <pic:cNvPr id="0" name="image12.png"/>
                    <pic:cNvPicPr preferRelativeResize="0"/>
                  </pic:nvPicPr>
                  <pic:blipFill>
                    <a:blip r:embed="rId49"/>
                    <a:srcRect b="0" l="0" r="0" t="0"/>
                    <a:stretch>
                      <a:fillRect/>
                    </a:stretch>
                  </pic:blipFill>
                  <pic:spPr>
                    <a:xfrm>
                      <a:off x="0" y="0"/>
                      <a:ext cx="144780" cy="44197"/>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present-day relevance.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11252" cy="54864"/>
            <wp:effectExtent b="0" l="0" r="0" t="0"/>
            <wp:docPr id="13" name="image13.png"/>
            <a:graphic>
              <a:graphicData uri="http://schemas.openxmlformats.org/drawingml/2006/picture">
                <pic:pic>
                  <pic:nvPicPr>
                    <pic:cNvPr id="0" name="image13.png"/>
                    <pic:cNvPicPr preferRelativeResize="0"/>
                  </pic:nvPicPr>
                  <pic:blipFill>
                    <a:blip r:embed="rId50"/>
                    <a:srcRect b="0" l="0" r="0" t="0"/>
                    <a:stretch>
                      <a:fillRect/>
                    </a:stretch>
                  </pic:blipFill>
                  <pic:spPr>
                    <a:xfrm>
                      <a:off x="0" y="0"/>
                      <a:ext cx="111252" cy="5486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51816" cy="1524"/>
            <wp:effectExtent b="0" l="0" r="0" t="0"/>
            <wp:docPr id="16" name="image16.png"/>
            <a:graphic>
              <a:graphicData uri="http://schemas.openxmlformats.org/drawingml/2006/picture">
                <pic:pic>
                  <pic:nvPicPr>
                    <pic:cNvPr id="0" name="image16.png"/>
                    <pic:cNvPicPr preferRelativeResize="0"/>
                  </pic:nvPicPr>
                  <pic:blipFill>
                    <a:blip r:embed="rId51"/>
                    <a:srcRect b="0" l="0" r="0" t="0"/>
                    <a:stretch>
                      <a:fillRect/>
                    </a:stretch>
                  </pic:blipFill>
                  <pic:spPr>
                    <a:xfrm>
                      <a:off x="0" y="0"/>
                      <a:ext cx="51816"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1660791</wp:posOffset>
            </wp:positionH>
            <wp:positionV relativeFrom="paragraph">
              <wp:posOffset>94615</wp:posOffset>
            </wp:positionV>
            <wp:extent cx="213360" cy="141732"/>
            <wp:effectExtent b="0" l="0" r="0" t="0"/>
            <wp:wrapSquare wrapText="bothSides" distB="19050" distT="19050" distL="19050" distR="19050"/>
            <wp:docPr id="17" name="image17.png"/>
            <a:graphic>
              <a:graphicData uri="http://schemas.openxmlformats.org/drawingml/2006/picture">
                <pic:pic>
                  <pic:nvPicPr>
                    <pic:cNvPr id="0" name="image17.png"/>
                    <pic:cNvPicPr preferRelativeResize="0"/>
                  </pic:nvPicPr>
                  <pic:blipFill>
                    <a:blip r:embed="rId52"/>
                    <a:srcRect b="0" l="0" r="0" t="0"/>
                    <a:stretch>
                      <a:fillRect/>
                    </a:stretch>
                  </pic:blipFill>
                  <pic:spPr>
                    <a:xfrm>
                      <a:off x="0" y="0"/>
                      <a:ext cx="213360" cy="141732"/>
                    </a:xfrm>
                    <a:prstGeom prst="rect"/>
                    <a:ln/>
                  </pic:spPr>
                </pic:pic>
              </a:graphicData>
            </a:graphic>
          </wp:anchor>
        </w:drawing>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2.935791015625" w:line="203.0124807357788" w:lineRule="auto"/>
        <w:ind w:left="499.7052001953125" w:right="57.147216796875" w:firstLine="24.437255859375"/>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(1] This problem surfaces eveiy time an attempt is made to link the past  to the present and to see the connections: "In order to interpret. it is  necessary to assimilate and understand the evidence already provided by  tradition . ... The problem of interpretation has become more acute at the  present time. Because of cultural breaks with the past, the distance between  the evidence of tradition and our present day culture has been accentuated.  In the western world in particular, this has led to changes in attitudes  </w:t>
      </w:r>
      <w:r w:rsidDel="00000000" w:rsidR="00000000" w:rsidRPr="00000000">
        <w:rPr>
          <w:rFonts w:ascii="Arial" w:cs="Arial" w:eastAsia="Arial" w:hAnsi="Arial"/>
          <w:b w:val="1"/>
          <w:i w:val="0"/>
          <w:smallCaps w:val="0"/>
          <w:strike w:val="0"/>
          <w:color w:val="000000"/>
          <w:sz w:val="30"/>
          <w:szCs w:val="30"/>
          <w:u w:val="none"/>
          <w:shd w:fill="auto" w:val="clear"/>
          <w:vertAlign w:val="superscript"/>
          <w:rtl w:val="0"/>
        </w:rPr>
        <w:t xml:space="preserve">towards truth, values and traditional ideas. This is like a unilateral reas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sessment of the present with regard to what has come from the past. It is  unilateral esteem for what is new as a criterion for thinking and acting"  (International Theological Commission document on "Interpretation of  dogmas''; Civilta Cattolica 3356/1990, p.148).  </w:t>
      </w:r>
      <w:r w:rsidDel="00000000" w:rsidR="00000000" w:rsidRPr="00000000">
        <w:drawing>
          <wp:anchor allowOverlap="1" behindDoc="0" distB="19050" distT="19050" distL="19050" distR="19050" hidden="0" layoutInCell="1" locked="0" relativeHeight="0" simplePos="0">
            <wp:simplePos x="0" y="0"/>
            <wp:positionH relativeFrom="column">
              <wp:posOffset>22285</wp:posOffset>
            </wp:positionH>
            <wp:positionV relativeFrom="paragraph">
              <wp:posOffset>-114680</wp:posOffset>
            </wp:positionV>
            <wp:extent cx="3009900" cy="3368040"/>
            <wp:effectExtent b="0" l="0" r="0" t="0"/>
            <wp:wrapSquare wrapText="bothSides" distB="19050" distT="19050" distL="19050" distR="19050"/>
            <wp:docPr id="45" name="image44.png"/>
            <a:graphic>
              <a:graphicData uri="http://schemas.openxmlformats.org/drawingml/2006/picture">
                <pic:pic>
                  <pic:nvPicPr>
                    <pic:cNvPr id="0" name="image44.png"/>
                    <pic:cNvPicPr preferRelativeResize="0"/>
                  </pic:nvPicPr>
                  <pic:blipFill>
                    <a:blip r:embed="rId53"/>
                    <a:srcRect b="0" l="0" r="0" t="0"/>
                    <a:stretch>
                      <a:fillRect/>
                    </a:stretch>
                  </pic:blipFill>
                  <pic:spPr>
                    <a:xfrm>
                      <a:off x="0" y="0"/>
                      <a:ext cx="3009900" cy="3368040"/>
                    </a:xfrm>
                    <a:prstGeom prst="rect"/>
                    <a:ln/>
                  </pic:spPr>
                </pic:pic>
              </a:graphicData>
            </a:graphic>
          </wp:anchor>
        </w:drawing>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851806640625" w:line="201.91929817199707" w:lineRule="auto"/>
        <w:ind w:left="500.2862548828125" w:right="64.722900390625" w:firstLine="16.0992431640625"/>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[2] Cf. R.Delille. "L"Ecole francaise de spiritualite". Desclee 1987, pp.  125-126. in which the author deplores precisely the relative ignorance of  the Founder as a master of the spiritual life, while his work as an innovator  in popular education and as the founder of a lay institute in the Church is  well known.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30029296875" w:line="202.08613872528076" w:lineRule="auto"/>
        <w:ind w:left="498.5076904296875" w:right="64.89013671875" w:firstLine="16.0382080078125"/>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[3] Cf. Cahier Lasallien 45, pp.56-68: These are pages that deserve to be  studied carefully. not possible in this article, because they ei.'J)lain the  importance of having an overall and balanced view of the various factors  that should never be separated if we are to give a complete picture of the  Founder.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9754638671875" w:line="203.75174045562744" w:lineRule="auto"/>
        <w:ind w:left="495.4669189453125" w:right="67.6806640625" w:firstLine="14.27978515625"/>
        <w:jc w:val="both"/>
        <w:rPr>
          <w:rFonts w:ascii="Arial" w:cs="Arial" w:eastAsia="Arial" w:hAnsi="Arial"/>
          <w:b w:val="1"/>
          <w:i w:val="0"/>
          <w:smallCaps w:val="0"/>
          <w:strike w:val="0"/>
          <w:color w:val="000000"/>
          <w:sz w:val="18"/>
          <w:szCs w:val="18"/>
          <w:u w:val="none"/>
          <w:shd w:fill="auto" w:val="clear"/>
          <w:vertAlign w:val="baseline"/>
        </w:rPr>
        <w:sectPr>
          <w:type w:val="continuous"/>
          <w:pgSz w:h="16860" w:w="11860" w:orient="portrait"/>
          <w:pgMar w:bottom="366.47789001464844" w:top="307.198486328125" w:left="199.20001983642578" w:right="697.955322265625" w:header="0" w:footer="720"/>
          <w:cols w:equalWidth="0" w:num="2">
            <w:col w:space="0" w:w="5481.422119140625"/>
            <w:col w:space="0" w:w="5481.422119140625"/>
          </w:cols>
        </w:sect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[4] Cf. in particular. Yves Poulet, "Origines Lasalliennes" (2 volumes),  1970: idem. "Jean Baptiste de La Salle aux prises avec son temps", C.L.  48, Rome 1988; Y. Poutet/J. Pungier, "Un educateur et un saint aux prises  avec la societe de son temps", Paris 1981, Elio D"Aurora, "lJna fedelta che  vive". A&amp;C. Turin. 1985.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4.7265625" w:line="240" w:lineRule="auto"/>
        <w:ind w:left="0" w:right="74.81689453125" w:firstLine="0"/>
        <w:jc w:val="right"/>
        <w:rPr>
          <w:rFonts w:ascii="Arial" w:cs="Arial" w:eastAsia="Arial" w:hAnsi="Arial"/>
          <w:b w:val="1"/>
          <w:i w:val="0"/>
          <w:smallCaps w:val="0"/>
          <w:strike w:val="0"/>
          <w:color w:val="000000"/>
          <w:sz w:val="18"/>
          <w:szCs w:val="18"/>
          <w:u w:val="none"/>
          <w:shd w:fill="auto" w:val="clear"/>
          <w:vertAlign w:val="baseline"/>
        </w:rPr>
        <w:sectPr>
          <w:type w:val="continuous"/>
          <w:pgSz w:h="16860" w:w="11860" w:orient="portrait"/>
          <w:pgMar w:bottom="366.47789001464844" w:top="307.198486328125" w:left="199.20001983642578" w:right="701.981201171875" w:header="0" w:footer="720"/>
          <w:cols w:equalWidth="0" w:num="1">
            <w:col w:space="0" w:w="10958.8187789917"/>
          </w:cols>
        </w:sectPr>
      </w:pP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6457189" cy="382524"/>
            <wp:effectExtent b="0" l="0" r="0" t="0"/>
            <wp:docPr id="46" name="image37.png"/>
            <a:graphic>
              <a:graphicData uri="http://schemas.openxmlformats.org/drawingml/2006/picture">
                <pic:pic>
                  <pic:nvPicPr>
                    <pic:cNvPr id="0" name="image37.png"/>
                    <pic:cNvPicPr preferRelativeResize="0"/>
                  </pic:nvPicPr>
                  <pic:blipFill>
                    <a:blip r:embed="rId54"/>
                    <a:srcRect b="0" l="0" r="0" t="0"/>
                    <a:stretch>
                      <a:fillRect/>
                    </a:stretch>
                  </pic:blipFill>
                  <pic:spPr>
                    <a:xfrm>
                      <a:off x="0" y="0"/>
                      <a:ext cx="6457189" cy="382524"/>
                    </a:xfrm>
                    <a:prstGeom prst="rect"/>
                    <a:ln/>
                  </pic:spPr>
                </pic:pic>
              </a:graphicData>
            </a:graphic>
          </wp:inline>
        </w:drawing>
      </w:r>
      <w:r w:rsidDel="00000000" w:rsidR="00000000" w:rsidRPr="00000000">
        <w:rPr>
          <w:rFonts w:ascii="Arial" w:cs="Arial" w:eastAsia="Arial" w:hAnsi="Arial"/>
          <w:b w:val="1"/>
          <w:i w:val="0"/>
          <w:smallCaps w:val="0"/>
          <w:strike w:val="0"/>
          <w:color w:val="000000"/>
          <w:sz w:val="18"/>
          <w:szCs w:val="18"/>
          <w:u w:val="single"/>
          <w:shd w:fill="auto" w:val="clear"/>
          <w:vertAlign w:val="baseline"/>
          <w:rtl w:val="0"/>
        </w:rPr>
        <w:t xml:space="preserve">C -1.ASALUANA N. 25 • Article 1 - Code A: De La Salle: work, teaching. (103) - Fratelli detle Scuole Cristiane - Via Aurelia, 476 - 00165 Roma.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2126770019531"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74.5794677734375" w:right="3.6413574218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60" w:w="11860" w:orient="portrait"/>
      <w:pgMar w:bottom="366.47789001464844" w:top="307.198486328125" w:left="1443.2002258300781" w:right="1380.440673828125" w:header="0" w:footer="720"/>
      <w:cols w:equalWidth="0" w:num="2">
        <w:col w:space="0" w:w="4518.179626464844"/>
        <w:col w:space="0" w:w="4518.1796264648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7.png"/><Relationship Id="rId42" Type="http://schemas.openxmlformats.org/officeDocument/2006/relationships/image" Target="media/image5.png"/><Relationship Id="rId41" Type="http://schemas.openxmlformats.org/officeDocument/2006/relationships/image" Target="media/image8.png"/><Relationship Id="rId44" Type="http://schemas.openxmlformats.org/officeDocument/2006/relationships/image" Target="media/image9.png"/><Relationship Id="rId43" Type="http://schemas.openxmlformats.org/officeDocument/2006/relationships/image" Target="media/image6.png"/><Relationship Id="rId46" Type="http://schemas.openxmlformats.org/officeDocument/2006/relationships/image" Target="media/image11.png"/><Relationship Id="rId45"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6.png"/><Relationship Id="rId48" Type="http://schemas.openxmlformats.org/officeDocument/2006/relationships/image" Target="media/image15.png"/><Relationship Id="rId47" Type="http://schemas.openxmlformats.org/officeDocument/2006/relationships/image" Target="media/image14.png"/><Relationship Id="rId49" Type="http://schemas.openxmlformats.org/officeDocument/2006/relationships/image" Target="media/image12.png"/><Relationship Id="rId5" Type="http://schemas.openxmlformats.org/officeDocument/2006/relationships/styles" Target="styles.xml"/><Relationship Id="rId6" Type="http://schemas.openxmlformats.org/officeDocument/2006/relationships/image" Target="media/image42.png"/><Relationship Id="rId7" Type="http://schemas.openxmlformats.org/officeDocument/2006/relationships/image" Target="media/image45.png"/><Relationship Id="rId8" Type="http://schemas.openxmlformats.org/officeDocument/2006/relationships/image" Target="media/image35.png"/><Relationship Id="rId31" Type="http://schemas.openxmlformats.org/officeDocument/2006/relationships/image" Target="media/image28.png"/><Relationship Id="rId30" Type="http://schemas.openxmlformats.org/officeDocument/2006/relationships/image" Target="media/image31.png"/><Relationship Id="rId33" Type="http://schemas.openxmlformats.org/officeDocument/2006/relationships/image" Target="media/image33.png"/><Relationship Id="rId32" Type="http://schemas.openxmlformats.org/officeDocument/2006/relationships/image" Target="media/image29.png"/><Relationship Id="rId35" Type="http://schemas.openxmlformats.org/officeDocument/2006/relationships/image" Target="media/image32.png"/><Relationship Id="rId34" Type="http://schemas.openxmlformats.org/officeDocument/2006/relationships/image" Target="media/image34.png"/><Relationship Id="rId37" Type="http://schemas.openxmlformats.org/officeDocument/2006/relationships/image" Target="media/image4.png"/><Relationship Id="rId36" Type="http://schemas.openxmlformats.org/officeDocument/2006/relationships/image" Target="media/image3.png"/><Relationship Id="rId39" Type="http://schemas.openxmlformats.org/officeDocument/2006/relationships/image" Target="media/image2.png"/><Relationship Id="rId38" Type="http://schemas.openxmlformats.org/officeDocument/2006/relationships/image" Target="media/image1.png"/><Relationship Id="rId20" Type="http://schemas.openxmlformats.org/officeDocument/2006/relationships/image" Target="media/image40.png"/><Relationship Id="rId22" Type="http://schemas.openxmlformats.org/officeDocument/2006/relationships/image" Target="media/image23.png"/><Relationship Id="rId21" Type="http://schemas.openxmlformats.org/officeDocument/2006/relationships/image" Target="media/image18.png"/><Relationship Id="rId24" Type="http://schemas.openxmlformats.org/officeDocument/2006/relationships/image" Target="media/image21.png"/><Relationship Id="rId23" Type="http://schemas.openxmlformats.org/officeDocument/2006/relationships/image" Target="media/image24.png"/><Relationship Id="rId26" Type="http://schemas.openxmlformats.org/officeDocument/2006/relationships/image" Target="media/image27.png"/><Relationship Id="rId25" Type="http://schemas.openxmlformats.org/officeDocument/2006/relationships/image" Target="media/image22.png"/><Relationship Id="rId28" Type="http://schemas.openxmlformats.org/officeDocument/2006/relationships/image" Target="media/image26.png"/><Relationship Id="rId27" Type="http://schemas.openxmlformats.org/officeDocument/2006/relationships/image" Target="media/image25.png"/><Relationship Id="rId29" Type="http://schemas.openxmlformats.org/officeDocument/2006/relationships/image" Target="media/image30.png"/><Relationship Id="rId51" Type="http://schemas.openxmlformats.org/officeDocument/2006/relationships/image" Target="media/image16.png"/><Relationship Id="rId50" Type="http://schemas.openxmlformats.org/officeDocument/2006/relationships/image" Target="media/image13.png"/><Relationship Id="rId53" Type="http://schemas.openxmlformats.org/officeDocument/2006/relationships/image" Target="media/image44.png"/><Relationship Id="rId52" Type="http://schemas.openxmlformats.org/officeDocument/2006/relationships/image" Target="media/image17.png"/><Relationship Id="rId11" Type="http://schemas.openxmlformats.org/officeDocument/2006/relationships/image" Target="media/image47.png"/><Relationship Id="rId10" Type="http://schemas.openxmlformats.org/officeDocument/2006/relationships/image" Target="media/image49.png"/><Relationship Id="rId54" Type="http://schemas.openxmlformats.org/officeDocument/2006/relationships/image" Target="media/image37.png"/><Relationship Id="rId13" Type="http://schemas.openxmlformats.org/officeDocument/2006/relationships/image" Target="media/image46.png"/><Relationship Id="rId12" Type="http://schemas.openxmlformats.org/officeDocument/2006/relationships/image" Target="media/image38.png"/><Relationship Id="rId15" Type="http://schemas.openxmlformats.org/officeDocument/2006/relationships/image" Target="media/image43.png"/><Relationship Id="rId14" Type="http://schemas.openxmlformats.org/officeDocument/2006/relationships/image" Target="media/image41.png"/><Relationship Id="rId17" Type="http://schemas.openxmlformats.org/officeDocument/2006/relationships/image" Target="media/image39.png"/><Relationship Id="rId16" Type="http://schemas.openxmlformats.org/officeDocument/2006/relationships/image" Target="media/image48.png"/><Relationship Id="rId19" Type="http://schemas.openxmlformats.org/officeDocument/2006/relationships/image" Target="media/image20.png"/><Relationship Id="rId18"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