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04.409523010254" w:right="0" w:firstLine="0"/>
        <w:jc w:val="left"/>
        <w:rPr>
          <w:rFonts w:ascii="Arial" w:cs="Arial" w:eastAsia="Arial" w:hAnsi="Arial"/>
          <w:b w:val="0"/>
          <w:i w:val="0"/>
          <w:smallCaps w:val="0"/>
          <w:strike w:val="0"/>
          <w:color w:val="ababab"/>
          <w:sz w:val="16"/>
          <w:szCs w:val="16"/>
          <w:u w:val="none"/>
          <w:shd w:fill="auto" w:val="clear"/>
          <w:vertAlign w:val="baseline"/>
        </w:rPr>
        <w:sectPr>
          <w:pgSz w:h="16840" w:w="11840" w:orient="portrait"/>
          <w:pgMar w:bottom="11.999880075454712" w:top="526.319580078125" w:left="614.3999862670898" w:right="18.9990234375" w:header="0" w:footer="720"/>
          <w:pgNumType w:start="1"/>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25 – September-December, 1992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1183.0777740478516" w:right="1224.4866943359375" w:firstLine="0"/>
        <w:jc w:val="left"/>
        <w:rPr>
          <w:rFonts w:ascii="Times" w:cs="Times" w:eastAsia="Times" w:hAnsi="Times"/>
          <w:b w:val="1"/>
          <w:i w:val="1"/>
          <w:smallCaps w:val="0"/>
          <w:strike w:val="0"/>
          <w:color w:val="000000"/>
          <w:sz w:val="58"/>
          <w:szCs w:val="58"/>
          <w:u w:val="none"/>
          <w:shd w:fill="auto" w:val="clear"/>
          <w:vertAlign w:val="baseline"/>
        </w:rPr>
      </w:pPr>
      <w:r w:rsidDel="00000000" w:rsidR="00000000" w:rsidRPr="00000000">
        <w:rPr>
          <w:rFonts w:ascii="Times" w:cs="Times" w:eastAsia="Times" w:hAnsi="Times"/>
          <w:b w:val="0"/>
          <w:i w:val="0"/>
          <w:smallCaps w:val="0"/>
          <w:strike w:val="0"/>
          <w:color w:val="000000"/>
          <w:sz w:val="80"/>
          <w:szCs w:val="80"/>
          <w:u w:val="none"/>
          <w:shd w:fill="auto" w:val="clear"/>
          <w:vertAlign w:val="baseline"/>
          <w:rtl w:val="0"/>
        </w:rPr>
        <w:t xml:space="preserve">* </w:t>
      </w:r>
      <w:r w:rsidDel="00000000" w:rsidR="00000000" w:rsidRPr="00000000">
        <w:rPr>
          <w:rFonts w:ascii="Times" w:cs="Times" w:eastAsia="Times" w:hAnsi="Times"/>
          <w:b w:val="1"/>
          <w:i w:val="1"/>
          <w:smallCaps w:val="0"/>
          <w:strike w:val="0"/>
          <w:color w:val="000000"/>
          <w:sz w:val="58"/>
          <w:szCs w:val="58"/>
          <w:u w:val="none"/>
          <w:shd w:fill="auto" w:val="clear"/>
          <w:vertAlign w:val="baseline"/>
          <w:rtl w:val="0"/>
        </w:rPr>
        <w:t xml:space="preserve">lasalliana  </w:t>
      </w:r>
      <w:r w:rsidDel="00000000" w:rsidR="00000000" w:rsidRPr="00000000">
        <w:drawing>
          <wp:anchor allowOverlap="1" behindDoc="0" distB="19050" distT="19050" distL="19050" distR="19050" hidden="0" layoutInCell="1" locked="0" relativeHeight="0" simplePos="0">
            <wp:simplePos x="0" y="0"/>
            <wp:positionH relativeFrom="column">
              <wp:posOffset>-729233</wp:posOffset>
            </wp:positionH>
            <wp:positionV relativeFrom="paragraph">
              <wp:posOffset>76706</wp:posOffset>
            </wp:positionV>
            <wp:extent cx="6481572" cy="9656066"/>
            <wp:effectExtent b="0" l="0" r="0" t="0"/>
            <wp:wrapSquare wrapText="bothSides"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481572" cy="9656066"/>
                    </a:xfrm>
                    <a:prstGeom prst="rect"/>
                    <a:ln/>
                  </pic:spPr>
                </pic:pic>
              </a:graphicData>
            </a:graphic>
          </wp:anchor>
        </w:drawing>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4.4176483154297" w:right="0" w:firstLine="0"/>
        <w:jc w:val="left"/>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25 -15-D • 66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7.579345703125" w:line="213.78082752227783" w:lineRule="auto"/>
        <w:ind w:left="340.6774139404297" w:right="488.7225341796875"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THE ROLE OF THE LAY PERSON  IN THE LASALLIAN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17.1262359619141" w:lineRule="auto"/>
        <w:ind w:left="555.5774688720703" w:right="649.7528076171875" w:firstLine="0"/>
        <w:jc w:val="center"/>
        <w:rPr>
          <w:rFonts w:ascii="Times" w:cs="Times" w:eastAsia="Times" w:hAnsi="Times"/>
          <w:b w:val="0"/>
          <w:i w:val="0"/>
          <w:smallCaps w:val="0"/>
          <w:strike w:val="0"/>
          <w:color w:val="000000"/>
          <w:sz w:val="27"/>
          <w:szCs w:val="27"/>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EDUCATIONAL MISSION (1/2)  </w:t>
      </w:r>
      <w:r w:rsidDel="00000000" w:rsidR="00000000" w:rsidRPr="00000000">
        <w:rPr>
          <w:rFonts w:ascii="Times" w:cs="Times" w:eastAsia="Times" w:hAnsi="Times"/>
          <w:b w:val="0"/>
          <w:i w:val="0"/>
          <w:smallCaps w:val="0"/>
          <w:strike w:val="0"/>
          <w:color w:val="000000"/>
          <w:sz w:val="27"/>
          <w:szCs w:val="27"/>
          <w:u w:val="none"/>
          <w:shd w:fill="auto" w:val="clear"/>
          <w:vertAlign w:val="baseline"/>
          <w:rtl w:val="0"/>
        </w:rPr>
        <w:t xml:space="preserve">Br. Hernando Seba Lopez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492919921875" w:line="220.3211545944214" w:lineRule="auto"/>
        <w:ind w:left="61.9775390625" w:right="171.8426513671875" w:firstLine="192.3200225830078"/>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In the new approach the Brothers of the Christian Schools  are adopting towards their educational mission in the world,  the role of the lay person is of decisive importance. In the  p�es that follow, we shall consider the subject from several  pomts of view.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2.098388671875" w:line="240" w:lineRule="auto"/>
        <w:ind w:left="319.27772521972656" w:right="0" w:firstLine="0"/>
        <w:jc w:val="left"/>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1. THE REDISCOVERY OF THE FOUNDER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120361328125" w:line="223.5467004776001" w:lineRule="auto"/>
        <w:ind w:left="49.1778564453125" w:right="186.0943603515625" w:firstLine="192.6598358154297"/>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When we Brothers say that, in the last 30 years, we have  rediscovered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18604564666748" w:lineRule="auto"/>
        <w:ind w:left="48.73817443847656" w:right="185.42236328125" w:firstLine="1104.8196411132812"/>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 Founder, it may seem somewhat strange at  first sight. However, it is true. The whole process started in  1956 when the 38th General Chapter, impressed by a whole  series of excellent papers submitted to the preparatory com­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39819335937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mission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56539154052734" w:lineRule="auto"/>
        <w:ind w:left="37.979736328125" w:right="191.8115234375" w:firstLine="7.51869201660156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 expressed the desire that research work be conti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nued into the life and writings of St.John Baptist de La Salle  by means of critical studies which would constitute together  the Monumenta Lasalliana. This would constitute the basis  for a future critical biography of the Saint and for a detailed  study of his spirituality (Cf. Circ. 354, July 1956, p.52). At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the same time it was decided to set up a permanent ''Lasal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lian Commission" at the Generalate, formed of a group of  Brother specialists with access to the Institute archives; and  to create a specialised library to help to direct research and  furnish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23930644989014" w:lineRule="auto"/>
        <w:ind w:left="30.659332275390625" w:right="207.3016357421875" w:firstLine="643.9199066162109"/>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 necessary documents (Cf. Circ. 357, 1957, p.19;  Circ. 368, January 1961, p. </w:t>
      </w:r>
      <w:r w:rsidDel="00000000" w:rsidR="00000000" w:rsidRPr="00000000">
        <w:rPr>
          <w:rFonts w:ascii="Times" w:cs="Times" w:eastAsia="Times" w:hAnsi="Times"/>
          <w:b w:val="0"/>
          <w:i w:val="1"/>
          <w:smallCaps w:val="0"/>
          <w:strike w:val="0"/>
          <w:color w:val="000000"/>
          <w:sz w:val="22"/>
          <w:szCs w:val="22"/>
          <w:u w:val="none"/>
          <w:shd w:fill="auto" w:val="clear"/>
          <w:vertAlign w:val="baseline"/>
          <w:rtl w:val="0"/>
        </w:rPr>
        <w:t xml:space="preserve">55;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Circ. 369, July 1961, p.9).  Work began and gradually bore fruit. At the present time,  we have the impressive Cahiers Lasalliens series with its </w:t>
      </w:r>
      <w:r w:rsidDel="00000000" w:rsidR="00000000" w:rsidRPr="00000000">
        <w:rPr>
          <w:rFonts w:ascii="Times" w:cs="Times" w:eastAsia="Times" w:hAnsi="Times"/>
          <w:b w:val="0"/>
          <w:i w:val="1"/>
          <w:smallCaps w:val="0"/>
          <w:strike w:val="0"/>
          <w:color w:val="000000"/>
          <w:sz w:val="22"/>
          <w:szCs w:val="22"/>
          <w:u w:val="none"/>
          <w:shd w:fill="auto" w:val="clear"/>
          <w:vertAlign w:val="baseline"/>
          <w:rtl w:val="0"/>
        </w:rPr>
        <w:t xml:space="preserve">50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learned volumes; Brothers' doctoral and graduate theses  from all over the Institute; and now also the new Lasallian  Studies series.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83837890625" w:line="216.7104721069336" w:lineRule="auto"/>
        <w:ind w:left="0" w:right="208.0902099609375" w:firstLine="35.18005371093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In summary, we can say that the last 30 years ha</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bscript"/>
          <w:rtl w:val="0"/>
        </w:rPr>
        <w:t xml:space="preserve">�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v.ro duced a great many works that have deepened our · scien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tific" knowledge of the Founder, his life (his "Gospel  journey''), his writings and spirituality. Certain facets of his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rich personality, wliich were misunderstood or not suffi ciently stressed, have been brought to light. His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enius as an  educator has been revealed for what it was, with its intuition,  daring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3.22481155395508" w:lineRule="auto"/>
        <w:ind w:left="13.97857666015625" w:right="220.2850341796875"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arid innovation. Above all, however, De La Salle has  been clearly shown to be a Master of the Christian life.  And so now we have a Founder who is better known, and  more admired and loved. He is a Founder who not only  inspires pride in the Brothers "his primary heirs", but also  who inspires and attracts lay people who have had the grace  to come into contact with his rich life and teachings.  The Founder is seen to have much to say to present-day  teachers. He is seen as someone who invented an approach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4.599609375" w:line="226.46076679229736" w:lineRule="auto"/>
        <w:ind w:left="172.6995849609375" w:right="37.347412109375" w:firstLine="15.85876464843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to teaching which is still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ssen!iallyvery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p-t�-date; and who,  by his educational chansm, 1s able to msp1re many young  people who wish to work to help the poor and to promo�e  Justice. The Founder is revealed as a person who, by his  words and actions, pioneered the Christian concept of the  teacher as a </w:t>
      </w:r>
      <w:r w:rsidDel="00000000" w:rsidR="00000000" w:rsidRPr="00000000">
        <w:rPr>
          <w:rFonts w:ascii="Times" w:cs="Times" w:eastAsia="Times" w:hAnsi="Times"/>
          <w:b w:val="1"/>
          <w:i w:val="1"/>
          <w:smallCaps w:val="0"/>
          <w:strike w:val="0"/>
          <w:color w:val="000000"/>
          <w:sz w:val="21"/>
          <w:szCs w:val="21"/>
          <w:u w:val="none"/>
          <w:shd w:fill="auto" w:val="clear"/>
          <w:vertAlign w:val="baseline"/>
          <w:rtl w:val="0"/>
        </w:rPr>
        <w:t xml:space="preserve">''minister of God",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an </w:t>
      </w:r>
      <w:r w:rsidDel="00000000" w:rsidR="00000000" w:rsidRPr="00000000">
        <w:rPr>
          <w:rFonts w:ascii="Times" w:cs="Times" w:eastAsia="Times" w:hAnsi="Times"/>
          <w:b w:val="1"/>
          <w:i w:val="1"/>
          <w:smallCaps w:val="0"/>
          <w:strike w:val="0"/>
          <w:color w:val="000000"/>
          <w:sz w:val="21"/>
          <w:szCs w:val="21"/>
          <w:u w:val="none"/>
          <w:shd w:fill="auto" w:val="clear"/>
          <w:vertAlign w:val="baseline"/>
          <w:rtl w:val="0"/>
        </w:rPr>
        <w:t xml:space="preserve">"ambassad[!r of Jesus  </w:t>
      </w:r>
      <w:r w:rsidDel="00000000" w:rsidR="00000000" w:rsidRPr="00000000">
        <w:rPr>
          <w:rFonts w:ascii="Times" w:cs="Times" w:eastAsia="Times" w:hAnsi="Times"/>
          <w:b w:val="1"/>
          <w:i w:val="1"/>
          <w:smallCaps w:val="0"/>
          <w:strike w:val="0"/>
          <w:color w:val="000000"/>
          <w:sz w:val="35"/>
          <w:szCs w:val="35"/>
          <w:u w:val="none"/>
          <w:shd w:fill="auto" w:val="clear"/>
          <w:vertAlign w:val="superscript"/>
          <w:rtl w:val="0"/>
        </w:rPr>
        <w:t xml:space="preserve">Christ",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an </w:t>
      </w:r>
      <w:r w:rsidDel="00000000" w:rsidR="00000000" w:rsidRPr="00000000">
        <w:rPr>
          <w:rFonts w:ascii="Times" w:cs="Times" w:eastAsia="Times" w:hAnsi="Times"/>
          <w:b w:val="1"/>
          <w:i w:val="1"/>
          <w:smallCaps w:val="0"/>
          <w:strike w:val="0"/>
          <w:color w:val="000000"/>
          <w:sz w:val="35"/>
          <w:szCs w:val="35"/>
          <w:u w:val="none"/>
          <w:shd w:fill="auto" w:val="clear"/>
          <w:vertAlign w:val="superscript"/>
          <w:rtl w:val="0"/>
        </w:rPr>
        <w:t xml:space="preserve">"architect of the Chu</w:t>
      </w:r>
      <w:r w:rsidDel="00000000" w:rsidR="00000000" w:rsidRPr="00000000">
        <w:rPr>
          <w:rFonts w:ascii="Times" w:cs="Times" w:eastAsia="Times" w:hAnsi="Times"/>
          <w:b w:val="1"/>
          <w:i w:val="1"/>
          <w:smallCaps w:val="0"/>
          <w:strike w:val="0"/>
          <w:color w:val="000000"/>
          <w:sz w:val="35"/>
          <w:szCs w:val="35"/>
          <w:u w:val="none"/>
          <w:shd w:fill="auto" w:val="clear"/>
          <w:vertAlign w:val="subscript"/>
          <w:rtl w:val="0"/>
        </w:rPr>
        <w:t xml:space="preserve">rc_</w:t>
      </w:r>
      <w:r w:rsidDel="00000000" w:rsidR="00000000" w:rsidRPr="00000000">
        <w:rPr>
          <w:rFonts w:ascii="Times" w:cs="Times" w:eastAsia="Times" w:hAnsi="Times"/>
          <w:b w:val="1"/>
          <w:i w:val="1"/>
          <w:smallCaps w:val="0"/>
          <w:strike w:val="0"/>
          <w:color w:val="000000"/>
          <w:sz w:val="21"/>
          <w:szCs w:val="21"/>
          <w:u w:val="none"/>
          <w:shd w:fill="auto" w:val="clear"/>
          <w:vertAlign w:val="baseline"/>
          <w:rtl w:val="0"/>
        </w:rPr>
        <w:t xml:space="preserve">h",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a!ld comn:ut�ed to an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educational apostolate pursued with faith and withm a com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munity.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91455078125" w:line="217.03444004058838" w:lineRule="auto"/>
        <w:ind w:left="170.7012939453125" w:right="37.235107421875" w:firstLine="201.4190673828125"/>
        <w:jc w:val="both"/>
        <w:rPr>
          <w:rFonts w:ascii="Times" w:cs="Times" w:eastAsia="Times" w:hAnsi="Times"/>
          <w:b w:val="1"/>
          <w:i w:val="1"/>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We can now understand why John Baptist de La Salle is  not the exclusive property of the Brothers. The Holy  Founder is a gift of the Holy Spirit to the whole Church, and  that is why he has become the spiritual Father of a great  number of men and women reli�ous, as well as oflay P,eople  who are inspired by his way of IIVing the Gospel. This 1s very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well put by the 1986 Rule when it says: </w:t>
      </w:r>
      <w:r w:rsidDel="00000000" w:rsidR="00000000" w:rsidRPr="00000000">
        <w:rPr>
          <w:rFonts w:ascii="Times" w:cs="Times" w:eastAsia="Times" w:hAnsi="Times"/>
          <w:b w:val="1"/>
          <w:i w:val="1"/>
          <w:smallCaps w:val="0"/>
          <w:strike w:val="0"/>
          <w:color w:val="000000"/>
          <w:sz w:val="35"/>
          <w:szCs w:val="35"/>
          <w:u w:val="none"/>
          <w:shd w:fill="auto" w:val="clear"/>
          <w:vertAlign w:val="superscript"/>
          <w:rtl w:val="0"/>
        </w:rPr>
        <w:t xml:space="preserve">''The</w:t>
      </w:r>
      <w:r w:rsidDel="00000000" w:rsidR="00000000" w:rsidRPr="00000000">
        <w:rPr>
          <w:rFonts w:ascii="Times" w:cs="Times" w:eastAsia="Times" w:hAnsi="Times"/>
          <w:b w:val="1"/>
          <w:i w:val="1"/>
          <w:smallCaps w:val="0"/>
          <w:strike w:val="0"/>
          <w:color w:val="000000"/>
          <w:sz w:val="35"/>
          <w:szCs w:val="35"/>
          <w:u w:val="none"/>
          <w:shd w:fill="auto" w:val="clear"/>
          <w:vertAlign w:val="subscript"/>
          <w:rtl w:val="0"/>
        </w:rPr>
        <w:t xml:space="preserve">_ </w:t>
      </w:r>
      <w:r w:rsidDel="00000000" w:rsidR="00000000" w:rsidRPr="00000000">
        <w:rPr>
          <w:rFonts w:ascii="Times" w:cs="Times" w:eastAsia="Times" w:hAnsi="Times"/>
          <w:b w:val="1"/>
          <w:i w:val="1"/>
          <w:smallCaps w:val="0"/>
          <w:strike w:val="0"/>
          <w:color w:val="000000"/>
          <w:sz w:val="21"/>
          <w:szCs w:val="21"/>
          <w:u w:val="none"/>
          <w:shd w:fill="auto" w:val="clear"/>
          <w:vertAlign w:val="baseline"/>
          <w:rtl w:val="0"/>
        </w:rPr>
        <w:t xml:space="preserve">spiritual gifts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76940727233887" w:lineRule="auto"/>
        <w:ind w:left="151.1907958984375" w:right="59.627685546875" w:firstLine="24.0002441406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1"/>
          <w:smallCaps w:val="0"/>
          <w:strike w:val="0"/>
          <w:color w:val="000000"/>
          <w:sz w:val="21"/>
          <w:szCs w:val="21"/>
          <w:u w:val="none"/>
          <w:shd w:fill="auto" w:val="clear"/>
          <w:vertAlign w:val="baseline"/>
          <w:rtl w:val="0"/>
        </w:rPr>
        <w:t xml:space="preserve">which the Church has received ill St. Johll Baptist de La Salle  go far beyolld the collfilles of the Institute which he founded''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(Rule 146).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507568359375" w:line="216.24638557434082" w:lineRule="auto"/>
        <w:ind w:left="166.96044921875" w:right="58.319091796875" w:firstLine="5.720214843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his means that his spiritual message _is capable of tou�h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ing the hearts of peoJ?le who ac�ept him ope�y and �th  generosity, and that this message 1s als&lt;? able to give meanmg  to their lives, for it changes and commits them. As a Master  of the· spiritual life, St. John Baptist de �a �alle teac�es us  to live the Gospel, and to exv.ress our Christia� commtt�ent  in a particular way, the basic elements of which constitute  Lasallian spirituality.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6.673583984375" w:line="240" w:lineRule="auto"/>
        <w:ind w:left="417.6800537109375" w:right="0" w:firstLine="0"/>
        <w:jc w:val="left"/>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2. THE 2nd VATICAN COUNCIL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3.5198974609375" w:line="231.38731956481934" w:lineRule="auto"/>
        <w:ind w:left="146.5625" w:right="66.075439453125" w:firstLine="198.937988281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During the 4 years the Council lasted, the Church sought  answers to 2 fundamental questions: "What is the Church?"  and "What does the Church do?". From the outset, all the  work and documents of the Council were permeated with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ecclesiological considerations. Under the impul</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 of !he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Holy Spirit, the Church emerged from the Co�c</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tl looking  younger and with a new approach to pastoral mm1stry.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73388671875" w:line="213.41269969940186" w:lineRule="auto"/>
        <w:ind w:left="139.0985107421875" w:right="74.591064453125" w:firstLine="8.6633300781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The Dogmatic Constitution on the Church, Lumen Gen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tium, in which the Church takes a look at itself and tries to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fathom the mystery of its own being, and the Pastora! Con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stitution on the Church in the world of today, Gaudium et  Spes, in which the Church expresses its desire to _be prese�t  in the world and to serve it, are the documents which contam  the answers to all the questions raised by the &lt;;:ouncil. They  provide a reading guide to the other Council documents.  Ecclesiology is central to Vatican II.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23486328125" w:line="217.79162406921387" w:lineRule="auto"/>
        <w:ind w:left="135.87890625" w:right="81.085205078125" w:firstLine="193.01940917968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 Church describes itself to us first and foremost as  communion. This communion exists between every baptised  person and God the Father through the interme&lt;;ii!"ry of his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Son Jesus Christ by the</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bscript"/>
          <w:rtl w:val="0"/>
        </w:rPr>
        <w:t xml:space="preserve">d</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ower of the Holy Spmt and by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3.93633842468262" w:lineRule="auto"/>
        <w:ind w:left="93.3868408203125" w:right="81.077880859375" w:firstLine="37.29003906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means of the Wo;d of Go and the sacraments. It is also the  communion of baptised persons in the Mystical Body _of  Christ, the Church. As the members of the 1985 Synod said:  </w:t>
      </w:r>
      <w:r w:rsidDel="00000000" w:rsidR="00000000" w:rsidRPr="00000000">
        <w:rPr>
          <w:rFonts w:ascii="Times" w:cs="Times" w:eastAsia="Times" w:hAnsi="Times"/>
          <w:b w:val="1"/>
          <w:i w:val="1"/>
          <w:smallCaps w:val="0"/>
          <w:strike w:val="0"/>
          <w:color w:val="000000"/>
          <w:sz w:val="35"/>
          <w:szCs w:val="35"/>
          <w:u w:val="none"/>
          <w:shd w:fill="auto" w:val="clear"/>
          <w:vertAlign w:val="superscript"/>
          <w:rtl w:val="0"/>
        </w:rPr>
        <w:t xml:space="preserve">"The ecclesiology of commzmion is the ce11tral a11d fimdamell </w:t>
      </w:r>
      <w:r w:rsidDel="00000000" w:rsidR="00000000" w:rsidRPr="00000000">
        <w:rPr>
          <w:rFonts w:ascii="Times" w:cs="Times" w:eastAsia="Times" w:hAnsi="Times"/>
          <w:b w:val="1"/>
          <w:i w:val="1"/>
          <w:smallCaps w:val="0"/>
          <w:strike w:val="0"/>
          <w:color w:val="000000"/>
          <w:sz w:val="21"/>
          <w:szCs w:val="21"/>
          <w:u w:val="none"/>
          <w:shd w:fill="auto" w:val="clear"/>
          <w:vertAlign w:val="baseline"/>
          <w:rtl w:val="0"/>
        </w:rPr>
        <w:t xml:space="preserve">tal co11cept of the Council docume11ts ... !7ie ecclesiology of  commu11io11 is also the basis of order m the Church and  e</w:t>
      </w:r>
      <w:r w:rsidDel="00000000" w:rsidR="00000000" w:rsidRPr="00000000">
        <w:rPr>
          <w:rFonts w:ascii="Times" w:cs="Times" w:eastAsia="Times" w:hAnsi="Times"/>
          <w:b w:val="1"/>
          <w:i w:val="1"/>
          <w:smallCaps w:val="0"/>
          <w:strike w:val="0"/>
          <w:color w:val="000000"/>
          <w:sz w:val="35"/>
          <w:szCs w:val="35"/>
          <w:u w:val="none"/>
          <w:shd w:fill="auto" w:val="clear"/>
          <w:vertAlign w:val="superscript"/>
          <w:rtl w:val="0"/>
        </w:rPr>
        <w:t xml:space="preserve">specially of the correct relationship between ullity and pluri </w:t>
      </w:r>
      <w:r w:rsidDel="00000000" w:rsidR="00000000" w:rsidRPr="00000000">
        <w:rPr>
          <w:rFonts w:ascii="Times" w:cs="Times" w:eastAsia="Times" w:hAnsi="Times"/>
          <w:b w:val="1"/>
          <w:i w:val="1"/>
          <w:smallCaps w:val="0"/>
          <w:strike w:val="0"/>
          <w:color w:val="000000"/>
          <w:sz w:val="21"/>
          <w:szCs w:val="21"/>
          <w:u w:val="none"/>
          <w:shd w:fill="auto" w:val="clear"/>
          <w:vertAlign w:val="baseline"/>
          <w:rtl w:val="0"/>
        </w:rPr>
        <w:t xml:space="preserve">fonnity in the Church"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(Final Report, II, C. 1).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27276611328125" w:line="233.62388134002686" w:lineRule="auto"/>
        <w:ind w:left="115.657958984375" w:right="90.77880859375" w:firstLine="203.5791015625"/>
        <w:jc w:val="both"/>
        <w:rPr>
          <w:rFonts w:ascii="Arial" w:cs="Arial" w:eastAsia="Arial" w:hAnsi="Arial"/>
          <w:b w:val="1"/>
          <w:i w:val="0"/>
          <w:smallCaps w:val="0"/>
          <w:strike w:val="0"/>
          <w:color w:val="000000"/>
          <w:sz w:val="22"/>
          <w:szCs w:val="22"/>
          <w:u w:val="none"/>
          <w:shd w:fill="auto" w:val="clear"/>
          <w:vertAlign w:val="baseline"/>
        </w:rPr>
        <w:sectPr>
          <w:type w:val="continuous"/>
          <w:pgSz w:h="16840" w:w="11840" w:orient="portrait"/>
          <w:pgMar w:bottom="11.999880075454712" w:top="526.319580078125" w:left="825.7224273681641" w:right="731.512451171875" w:header="0" w:footer="720"/>
          <w:cols w:equalWidth="0" w:num="2">
            <w:col w:space="0" w:w="5141.3824462890625"/>
            <w:col w:space="0" w:w="5141.3824462890625"/>
          </w:cols>
        </w:sect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It is not, therefore, an ecclesiology based on author!tY and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hierarchical power, nor on a Church seen as a</w:t>
      </w:r>
      <w:r w:rsidDel="00000000" w:rsidR="00000000" w:rsidRPr="00000000">
        <w:rPr>
          <w:rFonts w:ascii="Times" w:cs="Times" w:eastAsia="Times" w:hAnsi="Times"/>
          <w:b w:val="0"/>
          <w:i w:val="0"/>
          <w:smallCaps w:val="0"/>
          <w:strike w:val="0"/>
          <w:color w:val="000000"/>
          <w:sz w:val="13.333333333333334"/>
          <w:szCs w:val="13.333333333333334"/>
          <w:u w:val="none"/>
          <w:shd w:fill="auto" w:val="clear"/>
          <w:vertAlign w:val="superscript"/>
          <w:rtl w:val="0"/>
        </w:rPr>
        <w:t xml:space="preserve">11</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soc1</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bscript"/>
          <w:rtl w:val="0"/>
        </w:rPr>
        <w:t xml:space="preserve">t:</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tY of  "unequal" members (Cf. Letter "Vehementer Nos of Pms X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to the bishops of F</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ance ), n�r as � "pe�fect" society that is  self-sufficient, tending to uniformity, tightly controlled by  clerics and identified with them.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2467498779297" w:line="240" w:lineRule="auto"/>
        <w:ind w:left="403.34095001220703" w:right="0" w:firstLine="0"/>
        <w:jc w:val="left"/>
        <w:rPr>
          <w:rFonts w:ascii="Arial" w:cs="Arial" w:eastAsia="Arial" w:hAnsi="Arial"/>
          <w:b w:val="1"/>
          <w:i w:val="0"/>
          <w:smallCaps w:val="0"/>
          <w:strike w:val="0"/>
          <w:color w:val="000000"/>
          <w:sz w:val="18"/>
          <w:szCs w:val="18"/>
          <w:u w:val="none"/>
          <w:shd w:fill="auto" w:val="clear"/>
          <w:vertAlign w:val="baseline"/>
        </w:rPr>
        <w:sectPr>
          <w:type w:val="continuous"/>
          <w:pgSz w:h="16840" w:w="11840" w:orient="portrait"/>
          <w:pgMar w:bottom="11.999880075454712" w:top="526.319580078125" w:left="614.3999862670898" w:right="18.9990234375" w:header="0" w:footer="720"/>
          <w:cols w:equalWidth="0" w:num="1">
            <w:col w:space="0" w:w="11206.60099029541"/>
          </w:cols>
        </w:sect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-1..ASAUJANA N. 2S -Article 15 - Code D: Laity and Inst. Lasallian Family. (66) - Fratelli delle Scuole Cristiane - Via Aurelia, 476 -Roma.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06138610839844"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50.5792236328125" w:right="27.6416015625" w:hanging="201.0400390625"/>
        <w:jc w:val="left"/>
        <w:rPr>
          <w:rFonts w:ascii="Arial" w:cs="Arial" w:eastAsia="Arial" w:hAnsi="Arial"/>
          <w:b w:val="0"/>
          <w:i w:val="0"/>
          <w:smallCaps w:val="0"/>
          <w:strike w:val="0"/>
          <w:color w:val="ababab"/>
          <w:sz w:val="16"/>
          <w:szCs w:val="16"/>
          <w:u w:val="none"/>
          <w:shd w:fill="auto" w:val="clear"/>
          <w:vertAlign w:val="baseline"/>
        </w:rPr>
        <w:sectPr>
          <w:type w:val="continuous"/>
          <w:pgSz w:h="16840" w:w="11840" w:orient="portrait"/>
          <w:pgMar w:bottom="11.999880075454712" w:top="526.319580078125" w:left="1443.2002258300781" w:right="1384.44091796875" w:header="0" w:footer="720"/>
          <w:cols w:equalWidth="0" w:num="2">
            <w:col w:space="0" w:w="4506.179504394531"/>
            <w:col w:space="0" w:w="4506.179504394531"/>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03.2089614868164" w:right="0" w:firstLine="0"/>
        <w:jc w:val="left"/>
        <w:rPr>
          <w:rFonts w:ascii="Arial" w:cs="Arial" w:eastAsia="Arial" w:hAnsi="Arial"/>
          <w:b w:val="0"/>
          <w:i w:val="0"/>
          <w:smallCaps w:val="0"/>
          <w:strike w:val="0"/>
          <w:color w:val="ababab"/>
          <w:sz w:val="16"/>
          <w:szCs w:val="16"/>
          <w:u w:val="none"/>
          <w:shd w:fill="auto" w:val="clear"/>
          <w:vertAlign w:val="baseline"/>
        </w:rPr>
        <w:sectPr>
          <w:type w:val="continuous"/>
          <w:pgSz w:h="16840" w:w="11840" w:orient="portrait"/>
          <w:pgMar w:bottom="11.999880075454712" w:top="526.319580078125" w:left="614.3999862670898" w:right="18.9990234375" w:header="0" w:footer="720"/>
          <w:cols w:equalWidth="0" w:num="1">
            <w:col w:space="0" w:w="11206.60099029541"/>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25 – September-December, 1992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2.958984375" w:line="223.8464069366455" w:lineRule="auto"/>
        <w:ind w:left="34.84138488769531" w:right="160.4742431640625" w:firstLine="212.30079650878906"/>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On the contrary, it is the Church of the People of God on  the march, </w:t>
      </w: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"tntly and intimately linked with mankind and its  history"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(G.S. 1), </w:t>
      </w: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"moving forward through trial and tribula tion ... moved by the Holy Spirit (that) she may never cease to  renew herself until throulf_h the cross she arrives at the light  which knows no setting"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(L.G. 9). It is a Church in which the  prime mover is the Holy Spirit. He in fact </w:t>
      </w: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w:t>
      </w:r>
      <w:r w:rsidDel="00000000" w:rsidR="00000000" w:rsidRPr="00000000">
        <w:rPr>
          <w:rFonts w:ascii="Arial" w:cs="Arial" w:eastAsia="Arial" w:hAnsi="Arial"/>
          <w:b w:val="1"/>
          <w:i w:val="1"/>
          <w:smallCaps w:val="0"/>
          <w:strike w:val="0"/>
          <w:color w:val="000000"/>
          <w:sz w:val="20"/>
          <w:szCs w:val="20"/>
          <w:u w:val="none"/>
          <w:shd w:fill="auto" w:val="clear"/>
          <w:vertAlign w:val="subscript"/>
          <w:rtl w:val="0"/>
        </w:rPr>
        <w:t xml:space="preserve">gu</w:t>
      </w: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ides the Church  into the fullness of tntth and gives her a unity off ellowship and  service. He furnishes and directs her with various gifts, both  hierarchical and charismatic, and adoms her with the frnits of  his grace"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(L.G. 4).  </w:t>
      </w:r>
      <w:r w:rsidDel="00000000" w:rsidR="00000000" w:rsidRPr="00000000">
        <w:drawing>
          <wp:anchor allowOverlap="1" behindDoc="0" distB="19050" distT="19050" distL="19050" distR="19050" hidden="0" layoutInCell="1" locked="0" relativeHeight="0" simplePos="0">
            <wp:simplePos x="0" y="0"/>
            <wp:positionH relativeFrom="column">
              <wp:posOffset>-143407</wp:posOffset>
            </wp:positionH>
            <wp:positionV relativeFrom="paragraph">
              <wp:posOffset>32638</wp:posOffset>
            </wp:positionV>
            <wp:extent cx="6615684" cy="9419844"/>
            <wp:effectExtent b="0" l="0" r="0" t="0"/>
            <wp:wrapSquare wrapText="bothSides" distB="19050" distT="19050" distL="19050" distR="1905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6615684" cy="9419844"/>
                    </a:xfrm>
                    <a:prstGeom prst="rect"/>
                    <a:ln/>
                  </pic:spPr>
                </pic:pic>
              </a:graphicData>
            </a:graphic>
          </wp:anchor>
        </w:drawing>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791015625" w:line="221.2376832962036" w:lineRule="auto"/>
        <w:ind w:left="33.740081787109375" w:right="167.3309326171875" w:firstLine="203.80149841308594"/>
        <w:jc w:val="both"/>
        <w:rPr>
          <w:rFonts w:ascii="Times" w:cs="Times" w:eastAsia="Times" w:hAnsi="Times"/>
          <w:b w:val="1"/>
          <w:i w:val="1"/>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It is a People of God in which all the members, grafted  onto Jesus Christ by baptism and so sharing in his triple role  as priest, prophet and king, are fundamentally equal. Bapt ism makes us equal! We are new men, clothed inJ esus Christ  (CT. Ep 4, 24; Col 3, 10), a new creation (Cf. Ga 6, 15; 2 Co  </w:t>
      </w: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5, </w:t>
      </w:r>
      <w:r w:rsidDel="00000000" w:rsidR="00000000" w:rsidRPr="00000000">
        <w:rPr>
          <w:rFonts w:ascii="Times" w:cs="Times" w:eastAsia="Times" w:hAnsi="Times"/>
          <w:b w:val="1"/>
          <w:i w:val="1"/>
          <w:smallCaps w:val="0"/>
          <w:strike w:val="0"/>
          <w:color w:val="000000"/>
          <w:sz w:val="22"/>
          <w:szCs w:val="22"/>
          <w:u w:val="none"/>
          <w:shd w:fill="auto" w:val="clear"/>
          <w:vertAlign w:val="baseline"/>
          <w:rtl w:val="0"/>
        </w:rPr>
        <w:t xml:space="preserve">17). </w:t>
      </w: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''As members, they share a common dignity from their  rebirth in Christ. They have the same filial grace and the same  vocation to perfection. They possess in common one salvation,  one hope and one undivided charity. Hence there is in Christ  and in the Church no inequality on the basis of race or  nationality, social condition or sex ... " </w:t>
      </w:r>
      <w:r w:rsidDel="00000000" w:rsidR="00000000" w:rsidRPr="00000000">
        <w:rPr>
          <w:rFonts w:ascii="Times" w:cs="Times" w:eastAsia="Times" w:hAnsi="Times"/>
          <w:b w:val="1"/>
          <w:i w:val="1"/>
          <w:smallCaps w:val="0"/>
          <w:strike w:val="0"/>
          <w:color w:val="000000"/>
          <w:sz w:val="22"/>
          <w:szCs w:val="22"/>
          <w:u w:val="none"/>
          <w:shd w:fill="auto" w:val="clear"/>
          <w:vertAlign w:val="baseline"/>
          <w:rtl w:val="0"/>
        </w:rPr>
        <w:t xml:space="preserve">(L.G. 32).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8564453125" w:line="223.02181720733643" w:lineRule="auto"/>
        <w:ind w:left="9.540176391601562" w:right="169.036865234375" w:firstLine="225.5999755859375"/>
        <w:jc w:val="both"/>
        <w:rPr>
          <w:rFonts w:ascii="Arial" w:cs="Arial" w:eastAsia="Arial" w:hAnsi="Arial"/>
          <w:b w:val="1"/>
          <w:i w:val="1"/>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Because of this fundamental equality among all baptised  persons, we are all equally responsible for the unique  mission Jesus Christ entrusted to his Church, that is, the  extension of the Kingdom of God by evangelising action  understood in its entirety. We share responsibility within an  organic communion characterised by the </w:t>
      </w: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"simultaneous  presence of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diversity and complementarity </w:t>
      </w: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of vocations, so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32666015625" w:line="227.02031135559082" w:lineRule="auto"/>
        <w:ind w:left="43.3203125" w:right="176.77978515625" w:hanging="10.1800537109375"/>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cial conditions, ministries, charisms and responsibilities"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(C.F.L. 20).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0748291015625" w:line="228.10511112213135" w:lineRule="auto"/>
        <w:ind w:left="0" w:right="175.7623291015625" w:firstLine="230.28030395507812"/>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Finally, it is a People of God all of whose members are  called to sanctity. This call to sanctity </w:t>
      </w: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"is the principal counsel  given to the sons and daughters of the Church by the Council  that was called to bring about the evallgelical renewal of  Christian life"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(C.F.L. 16). Sanctity is not the exclusive  property of a spiritual elite in the Church, as seems to have  been thought at one time. </w:t>
      </w:r>
      <w:r w:rsidDel="00000000" w:rsidR="00000000" w:rsidRPr="00000000">
        <w:rPr>
          <w:rFonts w:ascii="Times" w:cs="Times" w:eastAsia="Times" w:hAnsi="Times"/>
          <w:b w:val="1"/>
          <w:i w:val="1"/>
          <w:smallCaps w:val="0"/>
          <w:strike w:val="0"/>
          <w:color w:val="000000"/>
          <w:sz w:val="22"/>
          <w:szCs w:val="22"/>
          <w:u w:val="none"/>
          <w:shd w:fill="auto" w:val="clear"/>
          <w:vertAlign w:val="baseline"/>
          <w:rtl w:val="0"/>
        </w:rPr>
        <w:t xml:space="preserve">It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is everyone's duty, the natural  </w:t>
      </w:r>
      <w:r w:rsidDel="00000000" w:rsidR="00000000" w:rsidRPr="00000000">
        <w:rPr>
          <w:rFonts w:ascii="Arial" w:cs="Arial" w:eastAsia="Arial" w:hAnsi="Arial"/>
          <w:b w:val="1"/>
          <w:i w:val="0"/>
          <w:smallCaps w:val="0"/>
          <w:strike w:val="0"/>
          <w:color w:val="000000"/>
          <w:sz w:val="30"/>
          <w:szCs w:val="30"/>
          <w:u w:val="none"/>
          <w:shd w:fill="auto" w:val="clear"/>
          <w:vertAlign w:val="superscript"/>
          <w:rtl w:val="0"/>
        </w:rPr>
        <w:t xml:space="preserve">develo</w:t>
      </w:r>
      <w:r w:rsidDel="00000000" w:rsidR="00000000" w:rsidRPr="00000000">
        <w:rPr>
          <w:rFonts w:ascii="Arial" w:cs="Arial" w:eastAsia="Arial" w:hAnsi="Arial"/>
          <w:b w:val="1"/>
          <w:i w:val="0"/>
          <w:smallCaps w:val="0"/>
          <w:strike w:val="0"/>
          <w:color w:val="000000"/>
          <w:sz w:val="30"/>
          <w:szCs w:val="30"/>
          <w:u w:val="none"/>
          <w:shd w:fill="auto" w:val="clear"/>
          <w:vertAlign w:val="subscript"/>
          <w:rtl w:val="0"/>
        </w:rPr>
        <w:t xml:space="preserve">y</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ment of the gifts received in baptism, the mature  fruit o a baptismal covenant faithfully lived. As Lumen  Gentium affirms at the end of chapter V: </w:t>
      </w: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''All of Christ's  </w:t>
      </w:r>
      <w:r w:rsidDel="00000000" w:rsidR="00000000" w:rsidRPr="00000000">
        <w:rPr>
          <w:rFonts w:ascii="Arial" w:cs="Arial" w:eastAsia="Arial" w:hAnsi="Arial"/>
          <w:b w:val="1"/>
          <w:i w:val="1"/>
          <w:smallCaps w:val="0"/>
          <w:strike w:val="0"/>
          <w:color w:val="000000"/>
          <w:sz w:val="30"/>
          <w:szCs w:val="30"/>
          <w:u w:val="none"/>
          <w:shd w:fill="auto" w:val="clear"/>
          <w:vertAlign w:val="superscript"/>
          <w:rtl w:val="0"/>
        </w:rPr>
        <w:t xml:space="preserve">followers, the ref ore, are invited and bound to </w:t>
      </w:r>
      <w:r w:rsidDel="00000000" w:rsidR="00000000" w:rsidRPr="00000000">
        <w:rPr>
          <w:rFonts w:ascii="Arial" w:cs="Arial" w:eastAsia="Arial" w:hAnsi="Arial"/>
          <w:b w:val="1"/>
          <w:i w:val="1"/>
          <w:smallCaps w:val="0"/>
          <w:strike w:val="0"/>
          <w:color w:val="000000"/>
          <w:sz w:val="30"/>
          <w:szCs w:val="30"/>
          <w:u w:val="none"/>
          <w:shd w:fill="auto" w:val="clear"/>
          <w:vertAlign w:val="subscript"/>
          <w:rtl w:val="0"/>
        </w:rPr>
        <w:t xml:space="preserve">p</w:t>
      </w: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ursue holiness  and the perfect fulfilment of their proper state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36669921875" w:line="221.10304355621338" w:lineRule="auto"/>
        <w:ind w:left="23.22021484375" w:right="180.5657958984375" w:firstLine="197.51991271972656"/>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In </w:t>
      </w:r>
      <w:r w:rsidDel="00000000" w:rsidR="00000000" w:rsidRPr="00000000">
        <w:rPr>
          <w:rFonts w:ascii="Times" w:cs="Times" w:eastAsia="Times" w:hAnsi="Times"/>
          <w:b w:val="1"/>
          <w:i w:val="1"/>
          <w:smallCaps w:val="0"/>
          <w:strike w:val="0"/>
          <w:color w:val="000000"/>
          <w:sz w:val="22"/>
          <w:szCs w:val="22"/>
          <w:u w:val="none"/>
          <w:shd w:fill="auto" w:val="clear"/>
          <w:vertAlign w:val="baseline"/>
          <w:rtl w:val="0"/>
        </w:rPr>
        <w:t xml:space="preserve">this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powerful view of the Church the importance of the  vocation of lay people in the Church stands out clearly. The  ecclesiology of communion has restored to lay people their  active role and their responsibility in the Church's mission,  after centuries of a pervasive and sterilising clericalism to  which the Brothers themselves contributed to some extent.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2061767578125" w:line="229.45668697357178" w:lineRule="auto"/>
        <w:ind w:left="24.0802001953125" w:right="185.435791015625" w:firstLine="191.86012268066406"/>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This new way of seeing the Church as communion has  brought about radical changes in all areas of the Church's  </w:t>
      </w:r>
      <w:r w:rsidDel="00000000" w:rsidR="00000000" w:rsidRPr="00000000">
        <w:rPr>
          <w:rFonts w:ascii="Times" w:cs="Times" w:eastAsia="Times" w:hAnsi="Times"/>
          <w:b w:val="1"/>
          <w:i w:val="0"/>
          <w:smallCaps w:val="0"/>
          <w:strike w:val="0"/>
          <w:color w:val="000000"/>
          <w:sz w:val="26"/>
          <w:szCs w:val="26"/>
          <w:u w:val="none"/>
          <w:shd w:fill="auto" w:val="clear"/>
          <w:vertAlign w:val="baseline"/>
          <w:rtl w:val="0"/>
        </w:rPr>
        <w:t xml:space="preserve">pastoral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ministry, including that of education. At the same  time it </w:t>
      </w:r>
      <w:r w:rsidDel="00000000" w:rsidR="00000000" w:rsidRPr="00000000">
        <w:rPr>
          <w:rFonts w:ascii="Times" w:cs="Times" w:eastAsia="Times" w:hAnsi="Times"/>
          <w:b w:val="1"/>
          <w:i w:val="1"/>
          <w:smallCaps w:val="0"/>
          <w:strike w:val="0"/>
          <w:color w:val="000000"/>
          <w:sz w:val="22"/>
          <w:szCs w:val="22"/>
          <w:u w:val="none"/>
          <w:shd w:fill="auto" w:val="clear"/>
          <w:vertAlign w:val="baseline"/>
          <w:rtl w:val="0"/>
        </w:rPr>
        <w:t xml:space="preserve">has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extensively modified the community and govern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61508083343506" w:lineRule="auto"/>
        <w:ind w:left="19.139480590820312" w:right="188.3123779296875" w:firstLine="4.7599029541015625"/>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ment structures of religious congregations. This has led  quite naturally to religious, especially those in teaching con gregations, adopting a new style of relationship with lay  people.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4.7286987304688" w:line="240" w:lineRule="auto"/>
        <w:ind w:left="270.99945068359375"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3. A MISSION RECEIVED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92.5996398925781"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FROM THE CHURCH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1.7201232910156" w:line="217.02419757843018" w:lineRule="auto"/>
        <w:ind w:left="13.6798095703125" w:right="194.50439453125" w:firstLine="192.6599884033203"/>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Before considering the special question of the shared  mission, it seems logical to speak of the reason for its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03271484375" w:line="227.01961040496826" w:lineRule="auto"/>
        <w:ind w:left="199.139404296875" w:right="10.469970703125" w:hanging="1.97998046875"/>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existence, that is, of the mission the Brothers' Institute has  received from the Church.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0751953125" w:line="222.94785976409912" w:lineRule="auto"/>
        <w:ind w:left="163.897705078125" w:right="7.760009765625" w:firstLine="231.241455078125"/>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"Johll Baptist de La Salle was deeply moved by the way ill  which 'the children of the artisalls alld the poor' were aban doned and left to themselves. As a practical response to his  praye1ful consideration of this fact in relation to God's plan of  salvation, he came to discem in faith what God wanted the  mission of the Institute to be"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(Rule 11). This article of the  Rule describes succinctly the spiritual process that the  Founder underwent and how, sensitive to the inspiration of  the Holy Spirit, he was able to make a creative response to  the God who called him through the rejection and destitu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28955078125" w:line="221.2448215484619" w:lineRule="auto"/>
        <w:ind w:left="190.7794189453125" w:right="13.3837890625" w:hanging="2.19970703125"/>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tion experienced by many children and young people in his  time. The Brothers' Institute was born in response to a  specific need and to be an intermediary of God's loving and  saving plan for these children and young people.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80615234375" w:line="222.6054811477661" w:lineRule="auto"/>
        <w:ind w:left="176.8988037109375" w:right="10.3369140625" w:firstLine="205.760498046875"/>
        <w:jc w:val="both"/>
        <w:rPr>
          <w:rFonts w:ascii="Arial" w:cs="Arial" w:eastAsia="Arial" w:hAnsi="Arial"/>
          <w:b w:val="1"/>
          <w:i w:val="1"/>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Inspired by their Founder and following in his footsteps,  the Brothers have continued for over 300 years to respond  to this need, for, not only has it not disappeared, but it has  continued to grow in an extraordinary fashion. This is what  the Rule refers to in the article we have already quoted, when  it says: </w:t>
      </w: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''In order to respond to this diville plan and also to  situations of distress similar to those that the Founder knew,  the Institute desires to be present in the world today as part of  the Church's work in spreading the Gospel".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38525390625" w:line="222.16506958007812" w:lineRule="auto"/>
        <w:ind w:left="169.718017578125" w:right="12.36572265625" w:firstLine="206.2200927734375"/>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The Founder and the first Brothers were sent by the  pastors of the various Churches of France to fulful an eccle sial mission through the ministry of Christian education.  They were clearly aware of this fact, witness the Founder  who wrote in one of his meditations: </w:t>
      </w: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"You must, then, look  upon this work entmsted to you by pastors, by fathers and  mothers, as one of the most important alld most necessary  services in the Church"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(Med 199, 1).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29248046875" w:line="223.6142349243164" w:lineRule="auto"/>
        <w:ind w:left="145.599365234375" w:right="19.764404296875" w:firstLine="222.7587890625"/>
        <w:jc w:val="both"/>
        <w:rPr>
          <w:rFonts w:ascii="Arial" w:cs="Arial" w:eastAsia="Arial" w:hAnsi="Arial"/>
          <w:b w:val="1"/>
          <w:i w:val="1"/>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With the approbation of Pope Benedict XIII in 1725, the  Church the world over has entrusted the Institute with an  important mission which takes the form of an educational  ministry. This mission has been ratified many times over the  last 300 years. The most recent occasion was the Decree of  Approbation for the new Rule in 1986. Part of the text reads  as follows: </w:t>
      </w: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''Consecrated to God as lay religious, the Brothers  are called to provide a human and Christian educatioll for  young people, especially the poor, according to the ministry  which the Church has entntsted to them".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029541015625" w:line="221.83915615081787" w:lineRule="auto"/>
        <w:ind w:left="135.9417724609375" w:right="19.866943359375" w:firstLine="237.7978515625"/>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However, this ecclesial mission is not entrusted to the  Brothers as individuals. The Brothers receive this mission  through the intermedi</w:t>
      </w:r>
      <w:r w:rsidDel="00000000" w:rsidR="00000000" w:rsidRPr="00000000">
        <w:rPr>
          <w:rFonts w:ascii="Arial" w:cs="Arial" w:eastAsia="Arial" w:hAnsi="Arial"/>
          <w:b w:val="1"/>
          <w:i w:val="0"/>
          <w:smallCaps w:val="0"/>
          <w:strike w:val="0"/>
          <w:color w:val="000000"/>
          <w:sz w:val="20"/>
          <w:szCs w:val="20"/>
          <w:u w:val="none"/>
          <w:shd w:fill="auto" w:val="clear"/>
          <w:vertAlign w:val="subscript"/>
          <w:rtl w:val="0"/>
        </w:rPr>
        <w:t xml:space="preserve">ary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of the community. It is the Institute  that is the heir and depositary of the Lasallian charism and  of the Church's approbation. This fact has been recognised  since the foundation; and the vow to unite oneself and  remain in society in order to run schools together and by  association for the service of the poor was to a great extent  a reflection of this awareness. The Rule recognises this when  it says: </w:t>
      </w: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"From the beginning of the Institute, the Brothers have  fulfilled their mission "together and by association". Each  Brother exercises his apostolate as a member of a community  by whom he knows he is accepted, supported and entn,sted  with his mission"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(Rule 16).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6373291015625" w:line="218.85151863098145" w:lineRule="auto"/>
        <w:ind w:left="155.240478515625" w:right="26.761474609375" w:firstLine="207.261962890625"/>
        <w:jc w:val="both"/>
        <w:rPr>
          <w:rFonts w:ascii="Arial" w:cs="Arial" w:eastAsia="Arial" w:hAnsi="Arial"/>
          <w:b w:val="1"/>
          <w:i w:val="0"/>
          <w:smallCaps w:val="0"/>
          <w:strike w:val="0"/>
          <w:color w:val="000000"/>
          <w:sz w:val="18"/>
          <w:szCs w:val="18"/>
          <w:u w:val="none"/>
          <w:shd w:fill="auto" w:val="clear"/>
          <w:vertAlign w:val="baseline"/>
        </w:rPr>
        <w:sectPr>
          <w:type w:val="continuous"/>
          <w:pgSz w:h="16840" w:w="11840" w:orient="portrait"/>
          <w:pgMar w:bottom="11.999880075454712" w:top="526.319580078125" w:left="835.3977966308594" w:right="772.362060546875" w:header="0" w:footer="720"/>
          <w:cols w:equalWidth="0" w:num="2">
            <w:col w:space="0" w:w="5116.1199951171875"/>
            <w:col w:space="0" w:w="5116.1199951171875"/>
          </w:cols>
        </w:sect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One must never forget this community dimension in the  Brothers' ministry of Christian education, because it is one  of the constituent elements which, for 3 centuries, was the  source of strength that guaranteed its apostolic success. It is  to the extent that Brothers are mutually supportive and live  truly united with their community that they share effectively  in the mission of the Institute: </w:t>
      </w: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"The Brothers are in solidarity  with their community, with their District and with the Institute  as a whole. In fulfilling their ministry, whatever their individual  assignment may be, they are contributing, as a community, to  the unique mission of the Institute within the Church"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(Rule  16).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9783935546875" w:line="240" w:lineRule="auto"/>
        <w:ind w:left="415.13912200927734" w:right="0" w:firstLine="0"/>
        <w:jc w:val="left"/>
        <w:rPr>
          <w:rFonts w:ascii="Arial" w:cs="Arial" w:eastAsia="Arial" w:hAnsi="Arial"/>
          <w:b w:val="1"/>
          <w:i w:val="0"/>
          <w:smallCaps w:val="0"/>
          <w:strike w:val="0"/>
          <w:color w:val="000000"/>
          <w:sz w:val="18"/>
          <w:szCs w:val="18"/>
          <w:u w:val="none"/>
          <w:shd w:fill="auto" w:val="clear"/>
          <w:vertAlign w:val="baseline"/>
        </w:rPr>
        <w:sectPr>
          <w:type w:val="continuous"/>
          <w:pgSz w:h="16840" w:w="11840" w:orient="portrait"/>
          <w:pgMar w:bottom="11.999880075454712" w:top="526.319580078125" w:left="614.3999862670898" w:right="18.9990234375" w:header="0" w:footer="720"/>
          <w:cols w:equalWidth="0" w:num="1">
            <w:col w:space="0" w:w="11206.60099029541"/>
          </w:cols>
        </w:sect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-1.ASALLIANA N. 25 • Article 15 - Code D: Laity and Inst. Lasallian Family. (66) • Fratelli delle Scuole Cristiane - Via Aurelia, 476 -Roma.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45681762695312" w:line="239.9040126800537" w:lineRule="auto"/>
        <w:ind w:left="0"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240" w:lineRule="auto"/>
        <w:ind w:left="0"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De La Salle Institute – Napa, CA – USA</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55799865722656" w:line="240" w:lineRule="auto"/>
        <w:ind w:left="0"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Pr>
        <w:drawing>
          <wp:inline distB="19050" distT="19050" distL="19050" distR="19050">
            <wp:extent cx="18288" cy="19812"/>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8288" cy="19812"/>
                    </a:xfrm>
                    <a:prstGeom prst="rect"/>
                    <a:ln/>
                  </pic:spPr>
                </pic:pic>
              </a:graphicData>
            </a:graphic>
          </wp:inline>
        </w:drawing>
      </w:r>
      <w:r w:rsidDel="00000000" w:rsidR="00000000" w:rsidRPr="00000000">
        <w:rPr>
          <w:rtl w:val="0"/>
        </w:rPr>
      </w:r>
    </w:p>
    <w:sectPr>
      <w:type w:val="continuous"/>
      <w:pgSz w:h="16840" w:w="11840" w:orient="portrait"/>
      <w:pgMar w:bottom="11.999880075454712" w:top="526.319580078125" w:left="1443.1999206542969" w:right="10.198974609375" w:header="0" w:footer="720"/>
      <w:cols w:equalWidth="0" w:num="2">
        <w:col w:space="0" w:w="5193.30078125"/>
        <w:col w:space="0" w:w="5193.3007812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